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C6B0" w14:textId="77777777" w:rsidR="0000796E" w:rsidRDefault="00597D31">
      <w:pPr>
        <w:spacing w:before="19"/>
        <w:ind w:left="3743" w:right="3141"/>
        <w:jc w:val="center"/>
        <w:rPr>
          <w:b/>
          <w:sz w:val="28"/>
        </w:rPr>
      </w:pPr>
      <w:r>
        <w:rPr>
          <w:b/>
          <w:sz w:val="28"/>
        </w:rPr>
        <w:t>Wolfeboro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Library Board of Trustees</w:t>
      </w:r>
    </w:p>
    <w:p w14:paraId="290D4274" w14:textId="56B6D2E0" w:rsidR="0000796E" w:rsidRDefault="00597D31">
      <w:pPr>
        <w:spacing w:before="1"/>
        <w:ind w:left="3743" w:right="3142"/>
        <w:jc w:val="center"/>
        <w:rPr>
          <w:b/>
          <w:sz w:val="28"/>
        </w:rPr>
      </w:pPr>
      <w:r>
        <w:rPr>
          <w:b/>
          <w:sz w:val="28"/>
        </w:rPr>
        <w:t>Finance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Meeting </w:t>
      </w:r>
      <w:r>
        <w:rPr>
          <w:b/>
          <w:spacing w:val="-2"/>
          <w:sz w:val="28"/>
        </w:rPr>
        <w:t>Agenda</w:t>
      </w:r>
      <w:r w:rsidR="007C193A">
        <w:rPr>
          <w:b/>
          <w:spacing w:val="-2"/>
          <w:sz w:val="28"/>
        </w:rPr>
        <w:t xml:space="preserve"> – </w:t>
      </w:r>
      <w:r w:rsidR="00EF1AA9">
        <w:rPr>
          <w:b/>
          <w:spacing w:val="-2"/>
          <w:sz w:val="28"/>
        </w:rPr>
        <w:t>O’Rourke</w:t>
      </w:r>
      <w:r w:rsidR="007C193A">
        <w:rPr>
          <w:b/>
          <w:spacing w:val="-2"/>
          <w:sz w:val="28"/>
        </w:rPr>
        <w:t xml:space="preserve"> Room</w:t>
      </w:r>
    </w:p>
    <w:p w14:paraId="7CBB20FF" w14:textId="5806EC61" w:rsidR="0000796E" w:rsidRDefault="00597D31">
      <w:pPr>
        <w:spacing w:line="341" w:lineRule="exact"/>
        <w:ind w:left="3743" w:right="3148"/>
        <w:jc w:val="center"/>
        <w:rPr>
          <w:b/>
          <w:sz w:val="28"/>
        </w:rPr>
      </w:pPr>
      <w:r>
        <w:rPr>
          <w:b/>
          <w:sz w:val="28"/>
        </w:rPr>
        <w:t>Thursday,</w:t>
      </w:r>
      <w:r>
        <w:rPr>
          <w:b/>
          <w:spacing w:val="-6"/>
          <w:sz w:val="28"/>
        </w:rPr>
        <w:t xml:space="preserve"> </w:t>
      </w:r>
      <w:r w:rsidR="00EF1AA9">
        <w:rPr>
          <w:b/>
          <w:spacing w:val="-6"/>
          <w:sz w:val="28"/>
        </w:rPr>
        <w:t>March 27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31EDD411" w14:textId="518B5D82" w:rsidR="0000796E" w:rsidRDefault="00EF1AA9">
      <w:pPr>
        <w:spacing w:line="341" w:lineRule="exact"/>
        <w:ind w:left="3743" w:right="3145"/>
        <w:jc w:val="center"/>
        <w:rPr>
          <w:b/>
          <w:sz w:val="28"/>
        </w:rPr>
      </w:pPr>
      <w:r>
        <w:rPr>
          <w:b/>
          <w:sz w:val="28"/>
        </w:rPr>
        <w:t>1</w:t>
      </w:r>
      <w:r w:rsidR="00597D31">
        <w:rPr>
          <w:b/>
          <w:sz w:val="28"/>
        </w:rPr>
        <w:t>:00</w:t>
      </w:r>
      <w:r w:rsidR="00597D31">
        <w:rPr>
          <w:b/>
          <w:spacing w:val="-5"/>
          <w:sz w:val="28"/>
        </w:rPr>
        <w:t xml:space="preserve"> pm</w:t>
      </w:r>
    </w:p>
    <w:p w14:paraId="0BED6CB7" w14:textId="77777777" w:rsidR="0000796E" w:rsidRDefault="0000796E">
      <w:pPr>
        <w:pStyle w:val="BodyText"/>
        <w:ind w:left="0"/>
      </w:pPr>
    </w:p>
    <w:p w14:paraId="2E706878" w14:textId="77777777" w:rsidR="0000796E" w:rsidRDefault="0000796E">
      <w:pPr>
        <w:pStyle w:val="BodyText"/>
        <w:spacing w:before="245"/>
        <w:ind w:left="0"/>
      </w:pPr>
    </w:p>
    <w:p w14:paraId="2964A214" w14:textId="77777777" w:rsidR="0000796E" w:rsidRDefault="00597D31">
      <w:pPr>
        <w:pStyle w:val="BodyText"/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44084289" w14:textId="1CC4E267" w:rsidR="00EF1AA9" w:rsidRDefault="00597D31" w:rsidP="00EF1AA9">
      <w:pPr>
        <w:pStyle w:val="BodyText"/>
        <w:spacing w:before="316" w:line="480" w:lineRule="auto"/>
        <w:ind w:right="5281"/>
      </w:pPr>
      <w:r>
        <w:t>Approve</w:t>
      </w:r>
      <w:r>
        <w:rPr>
          <w:spacing w:val="-7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 w:rsidR="00EF1AA9">
        <w:t>November 5, 2024</w:t>
      </w:r>
      <w:r w:rsidR="00EF1AA9">
        <w:br/>
        <w:t xml:space="preserve">Presentation by Paul Provost – NH Trust </w:t>
      </w:r>
    </w:p>
    <w:p w14:paraId="73EDC13F" w14:textId="09A1F635" w:rsidR="0000796E" w:rsidRDefault="00597D31">
      <w:pPr>
        <w:pStyle w:val="BodyText"/>
        <w:spacing w:line="480" w:lineRule="auto"/>
        <w:ind w:left="157" w:right="1485" w:hanging="58"/>
      </w:pPr>
      <w:r>
        <w:t>Public</w:t>
      </w:r>
      <w:r>
        <w:rPr>
          <w:spacing w:val="-5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(limited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resident;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total)</w:t>
      </w:r>
      <w:r w:rsidR="00EF1AA9">
        <w:br/>
      </w:r>
      <w:r>
        <w:t>Old Business</w:t>
      </w:r>
    </w:p>
    <w:p w14:paraId="031B7358" w14:textId="77777777" w:rsidR="0000796E" w:rsidRDefault="00597D31">
      <w:pPr>
        <w:pStyle w:val="BodyText"/>
        <w:spacing w:line="317" w:lineRule="exact"/>
      </w:pPr>
      <w:r>
        <w:t>New</w:t>
      </w:r>
      <w:r>
        <w:rPr>
          <w:spacing w:val="-8"/>
        </w:rPr>
        <w:t xml:space="preserve"> </w:t>
      </w:r>
      <w:r>
        <w:rPr>
          <w:spacing w:val="-2"/>
        </w:rPr>
        <w:t>Business</w:t>
      </w:r>
    </w:p>
    <w:p w14:paraId="4F24A859" w14:textId="14315BDA" w:rsidR="0000796E" w:rsidRDefault="00597D31">
      <w:pPr>
        <w:pStyle w:val="BodyText"/>
        <w:spacing w:line="480" w:lineRule="auto"/>
        <w:ind w:left="820" w:right="3710" w:hanging="1"/>
      </w:pPr>
      <w:r>
        <w:t>202</w:t>
      </w:r>
      <w:r w:rsidR="00EF1AA9">
        <w:t>5 Default Budget</w:t>
      </w:r>
    </w:p>
    <w:p w14:paraId="60CF0C72" w14:textId="77777777" w:rsidR="0000796E" w:rsidRDefault="00597D31">
      <w:pPr>
        <w:pStyle w:val="BodyText"/>
      </w:pPr>
      <w:r>
        <w:t>Next</w:t>
      </w:r>
      <w:r>
        <w:rPr>
          <w:spacing w:val="-8"/>
        </w:rPr>
        <w:t xml:space="preserve"> </w:t>
      </w:r>
      <w:r>
        <w:rPr>
          <w:spacing w:val="-2"/>
        </w:rPr>
        <w:t>Meeting</w:t>
      </w:r>
    </w:p>
    <w:p w14:paraId="021D5273" w14:textId="77777777" w:rsidR="0000796E" w:rsidRDefault="0000796E">
      <w:pPr>
        <w:pStyle w:val="BodyText"/>
        <w:spacing w:before="1"/>
        <w:ind w:left="0"/>
      </w:pPr>
    </w:p>
    <w:p w14:paraId="39F0C1DF" w14:textId="77777777" w:rsidR="0000796E" w:rsidRDefault="00597D31">
      <w:pPr>
        <w:pStyle w:val="BodyText"/>
      </w:pPr>
      <w:r>
        <w:t>Anyone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needing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access</w:t>
      </w:r>
      <w:proofErr w:type="gramEnd"/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meeting, please call Alison Rutley, Library Director, 48 hours prior to the meeting.</w:t>
      </w:r>
    </w:p>
    <w:sectPr w:rsidR="0000796E">
      <w:type w:val="continuous"/>
      <w:pgSz w:w="12240" w:h="15840"/>
      <w:pgMar w:top="700" w:right="1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6E"/>
    <w:rsid w:val="0000796E"/>
    <w:rsid w:val="00317E01"/>
    <w:rsid w:val="004110AD"/>
    <w:rsid w:val="00597D31"/>
    <w:rsid w:val="00697416"/>
    <w:rsid w:val="007C193A"/>
    <w:rsid w:val="008B210D"/>
    <w:rsid w:val="00951AA2"/>
    <w:rsid w:val="00EF1AA9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217C"/>
  <w15:docId w15:val="{690F35D4-C52D-439B-B510-739A55E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19</Lines>
  <Paragraphs>12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Alison Rutley</cp:lastModifiedBy>
  <cp:revision>2</cp:revision>
  <cp:lastPrinted>2025-03-27T14:41:00Z</cp:lastPrinted>
  <dcterms:created xsi:type="dcterms:W3CDTF">2025-03-27T14:42:00Z</dcterms:created>
  <dcterms:modified xsi:type="dcterms:W3CDTF">2025-03-27T14:42:00Z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2024-01-03T00:00:00Z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