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71198" w14:textId="77777777" w:rsidR="00020260" w:rsidRDefault="00173881">
      <w:pPr>
        <w:spacing w:before="81"/>
        <w:ind w:right="705"/>
        <w:jc w:val="center"/>
        <w:rPr>
          <w:b/>
          <w:sz w:val="30"/>
        </w:rPr>
      </w:pPr>
      <w:r>
        <w:rPr>
          <w:b/>
          <w:color w:val="231F20"/>
          <w:sz w:val="30"/>
        </w:rPr>
        <w:t>WOLFEBORO</w:t>
      </w:r>
      <w:r>
        <w:rPr>
          <w:b/>
          <w:color w:val="231F20"/>
          <w:spacing w:val="2"/>
          <w:sz w:val="30"/>
        </w:rPr>
        <w:t xml:space="preserve"> </w:t>
      </w:r>
      <w:r>
        <w:rPr>
          <w:b/>
          <w:color w:val="231F20"/>
          <w:sz w:val="30"/>
        </w:rPr>
        <w:t>PUBLIC</w:t>
      </w:r>
      <w:r>
        <w:rPr>
          <w:b/>
          <w:color w:val="231F20"/>
          <w:spacing w:val="1"/>
          <w:sz w:val="30"/>
        </w:rPr>
        <w:t xml:space="preserve"> </w:t>
      </w:r>
      <w:r>
        <w:rPr>
          <w:b/>
          <w:color w:val="231F20"/>
          <w:sz w:val="30"/>
        </w:rPr>
        <w:t>LIBRARY</w:t>
      </w:r>
      <w:r>
        <w:rPr>
          <w:b/>
          <w:color w:val="231F20"/>
          <w:spacing w:val="5"/>
          <w:sz w:val="30"/>
        </w:rPr>
        <w:t xml:space="preserve"> </w:t>
      </w:r>
      <w:r>
        <w:rPr>
          <w:b/>
          <w:color w:val="231F20"/>
          <w:sz w:val="30"/>
        </w:rPr>
        <w:t>BOARD</w:t>
      </w:r>
      <w:r>
        <w:rPr>
          <w:b/>
          <w:color w:val="231F20"/>
          <w:spacing w:val="2"/>
          <w:sz w:val="30"/>
        </w:rPr>
        <w:t xml:space="preserve"> </w:t>
      </w:r>
      <w:r>
        <w:rPr>
          <w:b/>
          <w:color w:val="231F20"/>
          <w:sz w:val="30"/>
        </w:rPr>
        <w:t>OF</w:t>
      </w:r>
      <w:r>
        <w:rPr>
          <w:b/>
          <w:color w:val="231F20"/>
          <w:spacing w:val="-6"/>
          <w:sz w:val="30"/>
        </w:rPr>
        <w:t xml:space="preserve"> </w:t>
      </w:r>
      <w:r>
        <w:rPr>
          <w:b/>
          <w:color w:val="231F20"/>
          <w:spacing w:val="-2"/>
          <w:sz w:val="30"/>
        </w:rPr>
        <w:t>TRUSTEES</w:t>
      </w:r>
    </w:p>
    <w:p w14:paraId="73A71199" w14:textId="77777777" w:rsidR="00020260" w:rsidRDefault="00173881">
      <w:pPr>
        <w:spacing w:before="1"/>
        <w:ind w:left="3434" w:right="4137"/>
        <w:jc w:val="center"/>
        <w:rPr>
          <w:b/>
          <w:sz w:val="30"/>
        </w:rPr>
      </w:pPr>
      <w:r>
        <w:rPr>
          <w:b/>
          <w:color w:val="231F20"/>
          <w:sz w:val="30"/>
        </w:rPr>
        <w:t>Finance</w:t>
      </w:r>
      <w:r>
        <w:rPr>
          <w:b/>
          <w:color w:val="231F20"/>
          <w:spacing w:val="-17"/>
          <w:sz w:val="30"/>
        </w:rPr>
        <w:t xml:space="preserve"> </w:t>
      </w:r>
      <w:r>
        <w:rPr>
          <w:b/>
          <w:color w:val="231F20"/>
          <w:sz w:val="30"/>
        </w:rPr>
        <w:t>Committee Beaver Room</w:t>
      </w:r>
    </w:p>
    <w:p w14:paraId="73A7119A" w14:textId="77777777" w:rsidR="00020260" w:rsidRDefault="00173881">
      <w:pPr>
        <w:spacing w:before="4"/>
        <w:ind w:left="72" w:right="705"/>
        <w:jc w:val="center"/>
        <w:rPr>
          <w:b/>
          <w:sz w:val="30"/>
        </w:rPr>
      </w:pPr>
      <w:r>
        <w:rPr>
          <w:b/>
          <w:color w:val="231F20"/>
          <w:sz w:val="30"/>
        </w:rPr>
        <w:t>Tuesday,</w:t>
      </w:r>
      <w:r>
        <w:rPr>
          <w:b/>
          <w:color w:val="231F20"/>
          <w:spacing w:val="51"/>
          <w:sz w:val="30"/>
        </w:rPr>
        <w:t xml:space="preserve"> </w:t>
      </w:r>
      <w:r>
        <w:rPr>
          <w:b/>
          <w:color w:val="231F20"/>
          <w:sz w:val="30"/>
        </w:rPr>
        <w:t>February</w:t>
      </w:r>
      <w:r>
        <w:rPr>
          <w:b/>
          <w:color w:val="231F20"/>
          <w:spacing w:val="51"/>
          <w:sz w:val="30"/>
        </w:rPr>
        <w:t xml:space="preserve"> </w:t>
      </w:r>
      <w:r>
        <w:rPr>
          <w:b/>
          <w:color w:val="231F20"/>
          <w:sz w:val="30"/>
        </w:rPr>
        <w:t>24,</w:t>
      </w:r>
      <w:r>
        <w:rPr>
          <w:b/>
          <w:color w:val="231F20"/>
          <w:spacing w:val="52"/>
          <w:sz w:val="30"/>
        </w:rPr>
        <w:t xml:space="preserve"> </w:t>
      </w:r>
      <w:r>
        <w:rPr>
          <w:b/>
          <w:color w:val="231F20"/>
          <w:spacing w:val="-4"/>
          <w:sz w:val="30"/>
        </w:rPr>
        <w:t>2026</w:t>
      </w:r>
    </w:p>
    <w:p w14:paraId="73A7119B" w14:textId="77777777" w:rsidR="00020260" w:rsidRDefault="00020260">
      <w:pPr>
        <w:pStyle w:val="BodyText"/>
        <w:spacing w:before="7"/>
        <w:rPr>
          <w:b/>
          <w:sz w:val="30"/>
        </w:rPr>
      </w:pPr>
    </w:p>
    <w:p w14:paraId="73A7119C" w14:textId="77777777" w:rsidR="00020260" w:rsidRDefault="00173881">
      <w:pPr>
        <w:pStyle w:val="BodyText"/>
        <w:spacing w:before="1" w:line="289" w:lineRule="exact"/>
        <w:ind w:left="362"/>
      </w:pPr>
      <w:r>
        <w:rPr>
          <w:noProof/>
        </w:rPr>
        <mc:AlternateContent>
          <mc:Choice Requires="wps">
            <w:drawing>
              <wp:anchor distT="0" distB="0" distL="0" distR="0" simplePos="0" relativeHeight="487549952" behindDoc="1" locked="0" layoutInCell="1" allowOverlap="1" wp14:anchorId="73A711CA" wp14:editId="73A711CB">
                <wp:simplePos x="0" y="0"/>
                <wp:positionH relativeFrom="page">
                  <wp:posOffset>1955097</wp:posOffset>
                </wp:positionH>
                <wp:positionV relativeFrom="paragraph">
                  <wp:posOffset>108170</wp:posOffset>
                </wp:positionV>
                <wp:extent cx="13081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70"/>
                        </a:xfrm>
                        <a:custGeom>
                          <a:avLst/>
                          <a:gdLst/>
                          <a:ahLst/>
                          <a:cxnLst/>
                          <a:rect l="l" t="t" r="r" b="b"/>
                          <a:pathLst>
                            <a:path w="130810">
                              <a:moveTo>
                                <a:pt x="0" y="0"/>
                              </a:moveTo>
                              <a:lnTo>
                                <a:pt x="130301" y="0"/>
                              </a:lnTo>
                            </a:path>
                          </a:pathLst>
                        </a:custGeom>
                        <a:ln w="13220">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38483905" id="Graphic 1" o:spid="_x0000_s1026" style="position:absolute;margin-left:153.95pt;margin-top:8.5pt;width:10.3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13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" path="m,l130301,e" filled="f" strokecolor="#f76363" strokeweight=".36722mm">
                <v:path arrowok="t"/>
                <w10:wrap anchorx="page"/>
              </v:shape>
            </w:pict>
          </mc:Fallback>
        </mc:AlternateContent>
      </w:r>
      <w:r>
        <w:rPr>
          <w:b/>
          <w:color w:val="231F20"/>
        </w:rPr>
        <w:t>Present:</w:t>
      </w:r>
      <w:r>
        <w:rPr>
          <w:b/>
          <w:color w:val="231F20"/>
          <w:spacing w:val="2"/>
        </w:rPr>
        <w:t xml:space="preserve"> </w:t>
      </w:r>
      <w:r>
        <w:rPr>
          <w:color w:val="231F20"/>
        </w:rPr>
        <w:t>Sharon</w:t>
      </w:r>
      <w:r>
        <w:rPr>
          <w:color w:val="231F20"/>
          <w:spacing w:val="4"/>
        </w:rPr>
        <w:t xml:space="preserve"> </w:t>
      </w:r>
      <w:r>
        <w:rPr>
          <w:color w:val="231F20"/>
        </w:rPr>
        <w:t>Marigliano,</w:t>
      </w:r>
      <w:r>
        <w:rPr>
          <w:color w:val="231F20"/>
          <w:spacing w:val="8"/>
        </w:rPr>
        <w:t xml:space="preserve"> </w:t>
      </w:r>
      <w:r>
        <w:rPr>
          <w:color w:val="231F20"/>
        </w:rPr>
        <w:t>Committee</w:t>
      </w:r>
      <w:r>
        <w:rPr>
          <w:color w:val="231F20"/>
          <w:spacing w:val="9"/>
        </w:rPr>
        <w:t xml:space="preserve"> </w:t>
      </w:r>
      <w:r>
        <w:rPr>
          <w:color w:val="231F20"/>
        </w:rPr>
        <w:t>Chair</w:t>
      </w:r>
      <w:r>
        <w:rPr>
          <w:color w:val="231F20"/>
          <w:spacing w:val="15"/>
        </w:rPr>
        <w:t xml:space="preserve"> </w:t>
      </w:r>
      <w:r>
        <w:rPr>
          <w:color w:val="231F20"/>
        </w:rPr>
        <w:t>and</w:t>
      </w:r>
      <w:r>
        <w:rPr>
          <w:color w:val="231F20"/>
          <w:spacing w:val="2"/>
        </w:rPr>
        <w:t xml:space="preserve"> </w:t>
      </w:r>
      <w:r>
        <w:rPr>
          <w:color w:val="231F20"/>
        </w:rPr>
        <w:t>Library</w:t>
      </w:r>
      <w:r>
        <w:rPr>
          <w:color w:val="231F20"/>
          <w:spacing w:val="12"/>
        </w:rPr>
        <w:t xml:space="preserve"> </w:t>
      </w:r>
      <w:r>
        <w:rPr>
          <w:color w:val="231F20"/>
        </w:rPr>
        <w:t>Trustee,</w:t>
      </w:r>
      <w:r>
        <w:rPr>
          <w:color w:val="231F20"/>
          <w:spacing w:val="11"/>
        </w:rPr>
        <w:t xml:space="preserve"> </w:t>
      </w:r>
      <w:r>
        <w:rPr>
          <w:color w:val="231F20"/>
        </w:rPr>
        <w:t>Doug</w:t>
      </w:r>
      <w:r>
        <w:rPr>
          <w:color w:val="231F20"/>
          <w:spacing w:val="16"/>
        </w:rPr>
        <w:t xml:space="preserve"> </w:t>
      </w:r>
      <w:r>
        <w:rPr>
          <w:color w:val="231F20"/>
        </w:rPr>
        <w:t>Smith,</w:t>
      </w:r>
      <w:r>
        <w:rPr>
          <w:color w:val="231F20"/>
          <w:spacing w:val="8"/>
        </w:rPr>
        <w:t xml:space="preserve"> </w:t>
      </w:r>
      <w:r>
        <w:rPr>
          <w:color w:val="231F20"/>
        </w:rPr>
        <w:t>Library</w:t>
      </w:r>
      <w:r>
        <w:rPr>
          <w:color w:val="231F20"/>
          <w:spacing w:val="5"/>
        </w:rPr>
        <w:t xml:space="preserve"> </w:t>
      </w:r>
      <w:r>
        <w:rPr>
          <w:color w:val="231F20"/>
          <w:spacing w:val="-2"/>
        </w:rPr>
        <w:t>Trustee</w:t>
      </w:r>
    </w:p>
    <w:p w14:paraId="73A7119D" w14:textId="2958E761" w:rsidR="00020260" w:rsidRDefault="00173881">
      <w:pPr>
        <w:pStyle w:val="BodyText"/>
        <w:spacing w:line="289" w:lineRule="exact"/>
        <w:ind w:left="361"/>
      </w:pPr>
      <w:r>
        <w:rPr>
          <w:color w:val="231F20"/>
        </w:rPr>
        <w:t>Steve</w:t>
      </w:r>
      <w:r>
        <w:rPr>
          <w:color w:val="231F20"/>
          <w:spacing w:val="8"/>
        </w:rPr>
        <w:t xml:space="preserve"> </w:t>
      </w:r>
      <w:r>
        <w:rPr>
          <w:color w:val="231F20"/>
        </w:rPr>
        <w:t>Farley,</w:t>
      </w:r>
      <w:r>
        <w:rPr>
          <w:color w:val="231F20"/>
          <w:spacing w:val="11"/>
        </w:rPr>
        <w:t xml:space="preserve"> </w:t>
      </w:r>
      <w:r>
        <w:rPr>
          <w:color w:val="231F20"/>
        </w:rPr>
        <w:t>Library</w:t>
      </w:r>
      <w:r>
        <w:rPr>
          <w:color w:val="231F20"/>
          <w:spacing w:val="11"/>
        </w:rPr>
        <w:t xml:space="preserve"> </w:t>
      </w:r>
      <w:r>
        <w:rPr>
          <w:color w:val="231F20"/>
        </w:rPr>
        <w:t>Trustee,</w:t>
      </w:r>
      <w:r>
        <w:rPr>
          <w:color w:val="231F20"/>
          <w:spacing w:val="11"/>
        </w:rPr>
        <w:t xml:space="preserve"> </w:t>
      </w:r>
      <w:r>
        <w:rPr>
          <w:color w:val="231F20"/>
        </w:rPr>
        <w:t>Alison</w:t>
      </w:r>
      <w:r>
        <w:rPr>
          <w:color w:val="231F20"/>
          <w:spacing w:val="22"/>
        </w:rPr>
        <w:t xml:space="preserve"> </w:t>
      </w:r>
      <w:r>
        <w:rPr>
          <w:color w:val="231F20"/>
        </w:rPr>
        <w:t>Rutley,</w:t>
      </w:r>
      <w:r>
        <w:rPr>
          <w:color w:val="231F20"/>
          <w:spacing w:val="22"/>
        </w:rPr>
        <w:t xml:space="preserve"> </w:t>
      </w:r>
      <w:r>
        <w:rPr>
          <w:color w:val="231F20"/>
        </w:rPr>
        <w:t>Library</w:t>
      </w:r>
      <w:r>
        <w:rPr>
          <w:color w:val="231F20"/>
          <w:spacing w:val="22"/>
        </w:rPr>
        <w:t xml:space="preserve"> </w:t>
      </w:r>
      <w:r>
        <w:rPr>
          <w:color w:val="231F20"/>
        </w:rPr>
        <w:t>Director</w:t>
      </w:r>
      <w:r w:rsidR="009041EC">
        <w:rPr>
          <w:color w:val="231F20"/>
        </w:rPr>
        <w:t>, Lori Pankowski, Library Administrative Assistant</w:t>
      </w:r>
      <w:r>
        <w:rPr>
          <w:color w:val="231F20"/>
          <w:spacing w:val="22"/>
        </w:rPr>
        <w:t xml:space="preserve"> </w:t>
      </w:r>
      <w:r>
        <w:rPr>
          <w:color w:val="231F20"/>
        </w:rPr>
        <w:t>and</w:t>
      </w:r>
      <w:r>
        <w:rPr>
          <w:color w:val="231F20"/>
          <w:spacing w:val="21"/>
        </w:rPr>
        <w:t xml:space="preserve"> </w:t>
      </w:r>
      <w:r>
        <w:rPr>
          <w:color w:val="231F20"/>
        </w:rPr>
        <w:t>Paul</w:t>
      </w:r>
      <w:r>
        <w:rPr>
          <w:color w:val="231F20"/>
          <w:spacing w:val="22"/>
        </w:rPr>
        <w:t xml:space="preserve"> </w:t>
      </w:r>
      <w:r>
        <w:rPr>
          <w:color w:val="231F20"/>
        </w:rPr>
        <w:t>Provost</w:t>
      </w:r>
      <w:r>
        <w:rPr>
          <w:color w:val="231F20"/>
          <w:spacing w:val="22"/>
        </w:rPr>
        <w:t xml:space="preserve"> </w:t>
      </w:r>
      <w:r>
        <w:rPr>
          <w:color w:val="231F20"/>
        </w:rPr>
        <w:t>from</w:t>
      </w:r>
      <w:r>
        <w:rPr>
          <w:color w:val="231F20"/>
          <w:spacing w:val="18"/>
        </w:rPr>
        <w:t xml:space="preserve"> </w:t>
      </w:r>
      <w:r>
        <w:rPr>
          <w:color w:val="231F20"/>
        </w:rPr>
        <w:t>NH</w:t>
      </w:r>
      <w:r>
        <w:rPr>
          <w:color w:val="231F20"/>
          <w:spacing w:val="22"/>
        </w:rPr>
        <w:t xml:space="preserve"> </w:t>
      </w:r>
      <w:r>
        <w:rPr>
          <w:color w:val="231F20"/>
        </w:rPr>
        <w:t>Trust</w:t>
      </w:r>
      <w:r>
        <w:rPr>
          <w:color w:val="231F20"/>
          <w:spacing w:val="22"/>
        </w:rPr>
        <w:t xml:space="preserve"> </w:t>
      </w:r>
      <w:r>
        <w:rPr>
          <w:color w:val="231F20"/>
        </w:rPr>
        <w:t>(via</w:t>
      </w:r>
      <w:r>
        <w:rPr>
          <w:color w:val="231F20"/>
          <w:spacing w:val="22"/>
        </w:rPr>
        <w:t xml:space="preserve"> </w:t>
      </w:r>
      <w:r>
        <w:rPr>
          <w:color w:val="231F20"/>
          <w:spacing w:val="-2"/>
        </w:rPr>
        <w:t>Zoom)</w:t>
      </w:r>
    </w:p>
    <w:p w14:paraId="73A7119E" w14:textId="77777777" w:rsidR="00020260" w:rsidRDefault="00020260">
      <w:pPr>
        <w:pStyle w:val="BodyText"/>
      </w:pPr>
    </w:p>
    <w:p w14:paraId="73A7119F" w14:textId="77777777" w:rsidR="00020260" w:rsidRDefault="00020260">
      <w:pPr>
        <w:pStyle w:val="BodyText"/>
        <w:spacing w:before="6"/>
      </w:pPr>
    </w:p>
    <w:p w14:paraId="73A711A0" w14:textId="77777777" w:rsidR="00020260" w:rsidRDefault="00173881">
      <w:pPr>
        <w:pStyle w:val="BodyText"/>
        <w:spacing w:before="1"/>
        <w:ind w:left="361"/>
      </w:pPr>
      <w:r>
        <w:rPr>
          <w:color w:val="231F20"/>
        </w:rPr>
        <w:t>Sharon</w:t>
      </w:r>
      <w:r>
        <w:rPr>
          <w:color w:val="231F20"/>
          <w:spacing w:val="23"/>
        </w:rPr>
        <w:t xml:space="preserve"> </w:t>
      </w:r>
      <w:r>
        <w:rPr>
          <w:color w:val="231F20"/>
        </w:rPr>
        <w:t>Marigliano</w:t>
      </w:r>
      <w:r>
        <w:rPr>
          <w:color w:val="231F20"/>
          <w:spacing w:val="25"/>
        </w:rPr>
        <w:t xml:space="preserve"> </w:t>
      </w:r>
      <w:r>
        <w:rPr>
          <w:color w:val="231F20"/>
        </w:rPr>
        <w:t>called</w:t>
      </w:r>
      <w:r>
        <w:rPr>
          <w:color w:val="231F20"/>
          <w:spacing w:val="25"/>
        </w:rPr>
        <w:t xml:space="preserve"> </w:t>
      </w:r>
      <w:r>
        <w:rPr>
          <w:color w:val="231F20"/>
        </w:rPr>
        <w:t>the</w:t>
      </w:r>
      <w:r>
        <w:rPr>
          <w:color w:val="231F20"/>
          <w:spacing w:val="25"/>
        </w:rPr>
        <w:t xml:space="preserve"> </w:t>
      </w:r>
      <w:r>
        <w:rPr>
          <w:color w:val="231F20"/>
        </w:rPr>
        <w:t>meeting</w:t>
      </w:r>
      <w:r>
        <w:rPr>
          <w:color w:val="231F20"/>
          <w:spacing w:val="25"/>
        </w:rPr>
        <w:t xml:space="preserve"> </w:t>
      </w:r>
      <w:r>
        <w:rPr>
          <w:color w:val="231F20"/>
        </w:rPr>
        <w:t>to</w:t>
      </w:r>
      <w:r>
        <w:rPr>
          <w:color w:val="231F20"/>
          <w:spacing w:val="25"/>
        </w:rPr>
        <w:t xml:space="preserve"> </w:t>
      </w:r>
      <w:r>
        <w:rPr>
          <w:color w:val="231F20"/>
        </w:rPr>
        <w:t>order</w:t>
      </w:r>
      <w:r>
        <w:rPr>
          <w:color w:val="231F20"/>
          <w:spacing w:val="25"/>
        </w:rPr>
        <w:t xml:space="preserve"> </w:t>
      </w:r>
      <w:r>
        <w:rPr>
          <w:color w:val="231F20"/>
        </w:rPr>
        <w:t>at</w:t>
      </w:r>
      <w:r>
        <w:rPr>
          <w:color w:val="231F20"/>
          <w:spacing w:val="25"/>
        </w:rPr>
        <w:t xml:space="preserve"> </w:t>
      </w:r>
      <w:r>
        <w:rPr>
          <w:color w:val="231F20"/>
        </w:rPr>
        <w:t>1:04</w:t>
      </w:r>
      <w:r>
        <w:rPr>
          <w:color w:val="231F20"/>
          <w:spacing w:val="25"/>
        </w:rPr>
        <w:t xml:space="preserve"> </w:t>
      </w:r>
      <w:r>
        <w:rPr>
          <w:color w:val="231F20"/>
          <w:spacing w:val="-5"/>
        </w:rPr>
        <w:t>PM.</w:t>
      </w:r>
    </w:p>
    <w:p w14:paraId="73A711A1" w14:textId="77777777" w:rsidR="00020260" w:rsidRDefault="00173881">
      <w:pPr>
        <w:spacing w:before="292"/>
        <w:ind w:left="362"/>
        <w:rPr>
          <w:b/>
          <w:sz w:val="24"/>
        </w:rPr>
      </w:pPr>
      <w:r>
        <w:rPr>
          <w:b/>
          <w:color w:val="231F20"/>
          <w:sz w:val="24"/>
        </w:rPr>
        <w:t>NH</w:t>
      </w:r>
      <w:r>
        <w:rPr>
          <w:b/>
          <w:color w:val="231F20"/>
          <w:spacing w:val="21"/>
          <w:sz w:val="24"/>
        </w:rPr>
        <w:t xml:space="preserve"> </w:t>
      </w:r>
      <w:r>
        <w:rPr>
          <w:b/>
          <w:color w:val="231F20"/>
          <w:sz w:val="24"/>
        </w:rPr>
        <w:t>Trust</w:t>
      </w:r>
      <w:r>
        <w:rPr>
          <w:b/>
          <w:color w:val="231F20"/>
          <w:spacing w:val="32"/>
          <w:sz w:val="24"/>
        </w:rPr>
        <w:t xml:space="preserve"> </w:t>
      </w:r>
      <w:r>
        <w:rPr>
          <w:b/>
          <w:color w:val="231F20"/>
          <w:sz w:val="24"/>
        </w:rPr>
        <w:t>Presentation</w:t>
      </w:r>
      <w:r>
        <w:rPr>
          <w:b/>
          <w:color w:val="231F20"/>
          <w:spacing w:val="38"/>
          <w:sz w:val="24"/>
        </w:rPr>
        <w:t xml:space="preserve"> </w:t>
      </w:r>
      <w:r>
        <w:rPr>
          <w:b/>
          <w:color w:val="231F20"/>
          <w:sz w:val="24"/>
        </w:rPr>
        <w:t>-</w:t>
      </w:r>
      <w:r>
        <w:rPr>
          <w:b/>
          <w:color w:val="231F20"/>
          <w:spacing w:val="24"/>
          <w:sz w:val="24"/>
        </w:rPr>
        <w:t xml:space="preserve"> </w:t>
      </w:r>
      <w:r>
        <w:rPr>
          <w:b/>
          <w:color w:val="231F20"/>
          <w:sz w:val="24"/>
        </w:rPr>
        <w:t>Paul</w:t>
      </w:r>
      <w:r>
        <w:rPr>
          <w:b/>
          <w:color w:val="231F20"/>
          <w:spacing w:val="25"/>
          <w:sz w:val="24"/>
        </w:rPr>
        <w:t xml:space="preserve"> </w:t>
      </w:r>
      <w:r>
        <w:rPr>
          <w:b/>
          <w:color w:val="231F20"/>
          <w:spacing w:val="-2"/>
          <w:sz w:val="24"/>
        </w:rPr>
        <w:t>Provost</w:t>
      </w:r>
    </w:p>
    <w:p w14:paraId="73A711A2" w14:textId="77777777" w:rsidR="00020260" w:rsidRDefault="00020260">
      <w:pPr>
        <w:pStyle w:val="BodyText"/>
        <w:rPr>
          <w:b/>
        </w:rPr>
      </w:pPr>
    </w:p>
    <w:p w14:paraId="73A711A3" w14:textId="77777777" w:rsidR="00020260" w:rsidRDefault="00173881">
      <w:pPr>
        <w:pStyle w:val="BodyText"/>
        <w:spacing w:line="289" w:lineRule="exact"/>
        <w:ind w:left="361"/>
      </w:pPr>
      <w:r>
        <w:rPr>
          <w:color w:val="231F20"/>
          <w:spacing w:val="-6"/>
        </w:rPr>
        <w:t>Paul</w:t>
      </w:r>
      <w:r>
        <w:rPr>
          <w:color w:val="231F20"/>
          <w:spacing w:val="-11"/>
        </w:rPr>
        <w:t xml:space="preserve"> </w:t>
      </w:r>
      <w:r>
        <w:rPr>
          <w:color w:val="231F20"/>
          <w:spacing w:val="-6"/>
        </w:rPr>
        <w:t>gave</w:t>
      </w:r>
      <w:r>
        <w:rPr>
          <w:color w:val="231F20"/>
          <w:spacing w:val="-9"/>
        </w:rPr>
        <w:t xml:space="preserve"> </w:t>
      </w:r>
      <w:r>
        <w:rPr>
          <w:color w:val="231F20"/>
          <w:spacing w:val="-6"/>
        </w:rPr>
        <w:t>us</w:t>
      </w:r>
      <w:r>
        <w:rPr>
          <w:color w:val="231F20"/>
          <w:spacing w:val="-9"/>
        </w:rPr>
        <w:t xml:space="preserve"> </w:t>
      </w:r>
      <w:r>
        <w:rPr>
          <w:color w:val="231F20"/>
          <w:spacing w:val="-6"/>
        </w:rPr>
        <w:t>the</w:t>
      </w:r>
      <w:r>
        <w:rPr>
          <w:color w:val="231F20"/>
          <w:spacing w:val="-9"/>
        </w:rPr>
        <w:t xml:space="preserve"> </w:t>
      </w:r>
      <w:r>
        <w:rPr>
          <w:color w:val="231F20"/>
          <w:spacing w:val="-6"/>
        </w:rPr>
        <w:t>current</w:t>
      </w:r>
      <w:r>
        <w:rPr>
          <w:color w:val="231F20"/>
          <w:spacing w:val="-8"/>
        </w:rPr>
        <w:t xml:space="preserve"> </w:t>
      </w:r>
      <w:r>
        <w:rPr>
          <w:color w:val="231F20"/>
          <w:spacing w:val="-6"/>
        </w:rPr>
        <w:t>status</w:t>
      </w:r>
      <w:r>
        <w:rPr>
          <w:color w:val="231F20"/>
          <w:spacing w:val="-9"/>
        </w:rPr>
        <w:t xml:space="preserve"> </w:t>
      </w:r>
      <w:r>
        <w:rPr>
          <w:color w:val="231F20"/>
          <w:spacing w:val="-6"/>
        </w:rPr>
        <w:t>for</w:t>
      </w:r>
      <w:r>
        <w:rPr>
          <w:color w:val="231F20"/>
          <w:spacing w:val="-9"/>
        </w:rPr>
        <w:t xml:space="preserve"> </w:t>
      </w:r>
      <w:r>
        <w:rPr>
          <w:color w:val="231F20"/>
          <w:spacing w:val="-6"/>
        </w:rPr>
        <w:t>investments</w:t>
      </w:r>
      <w:r>
        <w:rPr>
          <w:color w:val="231F20"/>
          <w:spacing w:val="-9"/>
        </w:rPr>
        <w:t xml:space="preserve"> </w:t>
      </w:r>
      <w:r>
        <w:rPr>
          <w:color w:val="231F20"/>
          <w:spacing w:val="-6"/>
        </w:rPr>
        <w:t>of</w:t>
      </w:r>
      <w:r>
        <w:rPr>
          <w:color w:val="231F20"/>
          <w:spacing w:val="-8"/>
        </w:rPr>
        <w:t xml:space="preserve"> </w:t>
      </w:r>
      <w:r>
        <w:rPr>
          <w:color w:val="231F20"/>
          <w:spacing w:val="-6"/>
        </w:rPr>
        <w:t>the</w:t>
      </w:r>
      <w:r>
        <w:rPr>
          <w:color w:val="231F20"/>
          <w:spacing w:val="-9"/>
        </w:rPr>
        <w:t xml:space="preserve"> </w:t>
      </w:r>
      <w:r>
        <w:rPr>
          <w:color w:val="231F20"/>
          <w:spacing w:val="-6"/>
        </w:rPr>
        <w:t>Wolfeboro</w:t>
      </w:r>
      <w:r>
        <w:rPr>
          <w:color w:val="231F20"/>
          <w:spacing w:val="-9"/>
        </w:rPr>
        <w:t xml:space="preserve"> </w:t>
      </w:r>
      <w:r>
        <w:rPr>
          <w:color w:val="231F20"/>
          <w:spacing w:val="-6"/>
        </w:rPr>
        <w:t>Public</w:t>
      </w:r>
      <w:r>
        <w:rPr>
          <w:color w:val="231F20"/>
          <w:spacing w:val="-9"/>
        </w:rPr>
        <w:t xml:space="preserve"> </w:t>
      </w:r>
      <w:r>
        <w:rPr>
          <w:color w:val="231F20"/>
          <w:spacing w:val="-6"/>
        </w:rPr>
        <w:t>Library</w:t>
      </w:r>
      <w:r>
        <w:rPr>
          <w:color w:val="231F20"/>
          <w:spacing w:val="-7"/>
        </w:rPr>
        <w:t xml:space="preserve"> </w:t>
      </w:r>
      <w:r>
        <w:rPr>
          <w:color w:val="231F20"/>
          <w:spacing w:val="-6"/>
        </w:rPr>
        <w:t>dated</w:t>
      </w:r>
      <w:r>
        <w:rPr>
          <w:color w:val="231F20"/>
          <w:spacing w:val="-8"/>
        </w:rPr>
        <w:t xml:space="preserve"> </w:t>
      </w:r>
      <w:r>
        <w:rPr>
          <w:color w:val="231F20"/>
          <w:spacing w:val="-6"/>
        </w:rPr>
        <w:t>December</w:t>
      </w:r>
      <w:r>
        <w:rPr>
          <w:color w:val="231F20"/>
          <w:spacing w:val="-7"/>
        </w:rPr>
        <w:t xml:space="preserve"> </w:t>
      </w:r>
      <w:r>
        <w:rPr>
          <w:color w:val="231F20"/>
          <w:spacing w:val="-6"/>
        </w:rPr>
        <w:t>31,</w:t>
      </w:r>
    </w:p>
    <w:p w14:paraId="73A711A4" w14:textId="77777777" w:rsidR="00020260" w:rsidRDefault="00173881" w:rsidP="009717EB">
      <w:pPr>
        <w:pStyle w:val="BodyText"/>
        <w:spacing w:line="244" w:lineRule="auto"/>
        <w:ind w:left="361"/>
      </w:pPr>
      <w:r>
        <w:rPr>
          <w:noProof/>
        </w:rPr>
        <mc:AlternateContent>
          <mc:Choice Requires="wps">
            <w:drawing>
              <wp:anchor distT="0" distB="0" distL="0" distR="0" simplePos="0" relativeHeight="487548928" behindDoc="1" locked="0" layoutInCell="1" allowOverlap="1" wp14:anchorId="73A711CC" wp14:editId="73A711CD">
                <wp:simplePos x="0" y="0"/>
                <wp:positionH relativeFrom="page">
                  <wp:posOffset>915669</wp:posOffset>
                </wp:positionH>
                <wp:positionV relativeFrom="paragraph">
                  <wp:posOffset>180562</wp:posOffset>
                </wp:positionV>
                <wp:extent cx="3290570" cy="186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0570" cy="186055"/>
                        </a:xfrm>
                        <a:prstGeom prst="rect">
                          <a:avLst/>
                        </a:prstGeom>
                      </wps:spPr>
                      <wps:txbx>
                        <w:txbxContent>
                          <w:p w14:paraId="73A711D0" w14:textId="77777777" w:rsidR="00020260" w:rsidRDefault="00173881">
                            <w:pPr>
                              <w:pStyle w:val="BodyText"/>
                            </w:pPr>
                            <w:r>
                              <w:rPr>
                                <w:color w:val="231F20"/>
                              </w:rPr>
                              <w:t>impact</w:t>
                            </w:r>
                            <w:r>
                              <w:rPr>
                                <w:color w:val="231F20"/>
                                <w:spacing w:val="-9"/>
                              </w:rPr>
                              <w:t xml:space="preserve"> </w:t>
                            </w:r>
                            <w:r>
                              <w:rPr>
                                <w:color w:val="231F20"/>
                              </w:rPr>
                              <w:t>markets</w:t>
                            </w:r>
                            <w:r>
                              <w:rPr>
                                <w:color w:val="231F20"/>
                                <w:spacing w:val="-7"/>
                              </w:rPr>
                              <w:t xml:space="preserve"> </w:t>
                            </w:r>
                            <w:proofErr w:type="spellStart"/>
                            <w:r>
                              <w:rPr>
                                <w:color w:val="231F20"/>
                              </w:rPr>
                              <w:t>cutsiscussed</w:t>
                            </w:r>
                            <w:proofErr w:type="spellEnd"/>
                            <w:r>
                              <w:rPr>
                                <w:color w:val="231F20"/>
                                <w:spacing w:val="-6"/>
                              </w:rPr>
                              <w:t xml:space="preserve"> </w:t>
                            </w:r>
                            <w:r>
                              <w:rPr>
                                <w:color w:val="231F20"/>
                              </w:rPr>
                              <w:t>were</w:t>
                            </w:r>
                            <w:r>
                              <w:rPr>
                                <w:color w:val="231F20"/>
                                <w:spacing w:val="4"/>
                              </w:rPr>
                              <w:t xml:space="preserve"> </w:t>
                            </w:r>
                            <w:r>
                              <w:rPr>
                                <w:color w:val="231F20"/>
                              </w:rPr>
                              <w:t>economic</w:t>
                            </w:r>
                            <w:r>
                              <w:rPr>
                                <w:color w:val="231F20"/>
                                <w:spacing w:val="4"/>
                              </w:rPr>
                              <w:t xml:space="preserve"> </w:t>
                            </w:r>
                            <w:r>
                              <w:rPr>
                                <w:color w:val="231F20"/>
                                <w:spacing w:val="-2"/>
                              </w:rPr>
                              <w:t>growth,</w:t>
                            </w:r>
                          </w:p>
                        </w:txbxContent>
                      </wps:txbx>
                      <wps:bodyPr wrap="square" lIns="0" tIns="0" rIns="0" bIns="0" rtlCol="0">
                        <a:noAutofit/>
                      </wps:bodyPr>
                    </wps:wsp>
                  </a:graphicData>
                </a:graphic>
              </wp:anchor>
            </w:drawing>
          </mc:Choice>
          <mc:Fallback>
            <w:pict>
              <v:shapetype w14:anchorId="73A711CC" id="_x0000_t202" coordsize="21600,21600" o:spt="202" path="m,l,21600r21600,l21600,xe">
                <v:stroke joinstyle="miter"/>
                <v:path gradientshapeok="t" o:connecttype="rect"/>
              </v:shapetype>
              <v:shape id="Textbox 2" o:spid="_x0000_s1026" type="#_x0000_t202" style="position:absolute;left:0;text-align:left;margin-left:72.1pt;margin-top:14.2pt;width:259.1pt;height:14.65pt;z-index:-15767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" filled="f" stroked="f">
                <v:textbox inset="0,0,0,0">
                  <w:txbxContent>
                    <w:p w14:paraId="73A711D0" w14:textId="77777777" w:rsidR="00020260" w:rsidRDefault="00173881">
                      <w:pPr>
                        <w:pStyle w:val="BodyText"/>
                      </w:pPr>
                      <w:r>
                        <w:rPr>
                          <w:color w:val="231F20"/>
                        </w:rPr>
                        <w:t>impact</w:t>
                      </w:r>
                      <w:r>
                        <w:rPr>
                          <w:color w:val="231F20"/>
                          <w:spacing w:val="-9"/>
                        </w:rPr>
                        <w:t xml:space="preserve"> </w:t>
                      </w:r>
                      <w:r>
                        <w:rPr>
                          <w:color w:val="231F20"/>
                        </w:rPr>
                        <w:t>markets</w:t>
                      </w:r>
                      <w:r>
                        <w:rPr>
                          <w:color w:val="231F20"/>
                          <w:spacing w:val="-7"/>
                        </w:rPr>
                        <w:t xml:space="preserve"> </w:t>
                      </w:r>
                      <w:proofErr w:type="spellStart"/>
                      <w:r>
                        <w:rPr>
                          <w:color w:val="231F20"/>
                        </w:rPr>
                        <w:t>cutsiscussed</w:t>
                      </w:r>
                      <w:proofErr w:type="spellEnd"/>
                      <w:r>
                        <w:rPr>
                          <w:color w:val="231F20"/>
                          <w:spacing w:val="-6"/>
                        </w:rPr>
                        <w:t xml:space="preserve"> </w:t>
                      </w:r>
                      <w:r>
                        <w:rPr>
                          <w:color w:val="231F20"/>
                        </w:rPr>
                        <w:t>were</w:t>
                      </w:r>
                      <w:r>
                        <w:rPr>
                          <w:color w:val="231F20"/>
                          <w:spacing w:val="4"/>
                        </w:rPr>
                        <w:t xml:space="preserve"> </w:t>
                      </w:r>
                      <w:r>
                        <w:rPr>
                          <w:color w:val="231F20"/>
                        </w:rPr>
                        <w:t>economic</w:t>
                      </w:r>
                      <w:r>
                        <w:rPr>
                          <w:color w:val="231F20"/>
                          <w:spacing w:val="4"/>
                        </w:rPr>
                        <w:t xml:space="preserve"> </w:t>
                      </w:r>
                      <w:r>
                        <w:rPr>
                          <w:color w:val="231F20"/>
                          <w:spacing w:val="-2"/>
                        </w:rPr>
                        <w:t>growth,</w:t>
                      </w:r>
                    </w:p>
                  </w:txbxContent>
                </v:textbox>
                <w10:wrap anchorx="page"/>
              </v:shape>
            </w:pict>
          </mc:Fallback>
        </mc:AlternateContent>
      </w:r>
      <w:r>
        <w:rPr>
          <w:noProof/>
        </w:rPr>
        <mc:AlternateContent>
          <mc:Choice Requires="wps">
            <w:drawing>
              <wp:anchor distT="0" distB="0" distL="0" distR="0" simplePos="0" relativeHeight="487549440" behindDoc="1" locked="0" layoutInCell="1" allowOverlap="1" wp14:anchorId="73A711CE" wp14:editId="73A711CF">
                <wp:simplePos x="0" y="0"/>
                <wp:positionH relativeFrom="page">
                  <wp:posOffset>896302</wp:posOffset>
                </wp:positionH>
                <wp:positionV relativeFrom="paragraph">
                  <wp:posOffset>180895</wp:posOffset>
                </wp:positionV>
                <wp:extent cx="5989320" cy="190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190500"/>
                        </a:xfrm>
                        <a:custGeom>
                          <a:avLst/>
                          <a:gdLst/>
                          <a:ahLst/>
                          <a:cxnLst/>
                          <a:rect l="l" t="t" r="r" b="b"/>
                          <a:pathLst>
                            <a:path w="5989320" h="190500">
                              <a:moveTo>
                                <a:pt x="5989078" y="0"/>
                              </a:moveTo>
                              <a:lnTo>
                                <a:pt x="0" y="0"/>
                              </a:lnTo>
                              <a:lnTo>
                                <a:pt x="0" y="190500"/>
                              </a:lnTo>
                              <a:lnTo>
                                <a:pt x="5989078" y="190500"/>
                              </a:lnTo>
                              <a:lnTo>
                                <a:pt x="5989078"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E3DC322" id="Graphic 3" o:spid="_x0000_s1026" style="position:absolute;margin-left:70.55pt;margin-top:14.25pt;width:471.6pt;height:15pt;z-index:-15767040;visibility:visible;mso-wrap-style:square;mso-wrap-distance-left:0;mso-wrap-distance-top:0;mso-wrap-distance-right:0;mso-wrap-distance-bottom:0;mso-position-horizontal:absolute;mso-position-horizontal-relative:page;mso-position-vertical:absolute;mso-position-vertical-relative:text;v-text-anchor:top" coordsize="598932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" path="m5989078,l,,,190500r5989078,l5989078,xe" stroked="f">
                <v:path arrowok="t"/>
                <w10:wrap anchorx="page"/>
              </v:shape>
            </w:pict>
          </mc:Fallback>
        </mc:AlternateContent>
      </w:r>
      <w:r>
        <w:rPr>
          <w:color w:val="231F20"/>
        </w:rPr>
        <w:t>2025.</w:t>
      </w:r>
      <w:r>
        <w:rPr>
          <w:color w:val="231F20"/>
          <w:spacing w:val="35"/>
        </w:rPr>
        <w:t xml:space="preserve"> </w:t>
      </w:r>
      <w:r>
        <w:rPr>
          <w:color w:val="231F20"/>
        </w:rPr>
        <w:t>He</w:t>
      </w:r>
      <w:r>
        <w:rPr>
          <w:color w:val="231F20"/>
          <w:spacing w:val="-11"/>
        </w:rPr>
        <w:t xml:space="preserve"> </w:t>
      </w:r>
      <w:r>
        <w:rPr>
          <w:color w:val="231F20"/>
        </w:rPr>
        <w:t>said</w:t>
      </w:r>
      <w:r>
        <w:rPr>
          <w:color w:val="231F20"/>
          <w:spacing w:val="-11"/>
        </w:rPr>
        <w:t xml:space="preserve"> </w:t>
      </w:r>
      <w:r>
        <w:rPr>
          <w:color w:val="231F20"/>
        </w:rPr>
        <w:t>that</w:t>
      </w:r>
      <w:r>
        <w:rPr>
          <w:color w:val="231F20"/>
          <w:spacing w:val="-11"/>
        </w:rPr>
        <w:t xml:space="preserve"> </w:t>
      </w:r>
      <w:r>
        <w:rPr>
          <w:color w:val="231F20"/>
        </w:rPr>
        <w:t>4Q</w:t>
      </w:r>
      <w:r>
        <w:rPr>
          <w:color w:val="231F20"/>
          <w:spacing w:val="-11"/>
        </w:rPr>
        <w:t xml:space="preserve"> </w:t>
      </w:r>
      <w:r>
        <w:rPr>
          <w:color w:val="231F20"/>
        </w:rPr>
        <w:t>economic</w:t>
      </w:r>
      <w:r>
        <w:rPr>
          <w:color w:val="231F20"/>
          <w:spacing w:val="-11"/>
        </w:rPr>
        <w:t xml:space="preserve"> </w:t>
      </w:r>
      <w:r>
        <w:rPr>
          <w:color w:val="231F20"/>
        </w:rPr>
        <w:t>growth</w:t>
      </w:r>
      <w:r>
        <w:rPr>
          <w:color w:val="231F20"/>
          <w:spacing w:val="-11"/>
        </w:rPr>
        <w:t xml:space="preserve"> </w:t>
      </w:r>
      <w:r>
        <w:rPr>
          <w:color w:val="231F20"/>
        </w:rPr>
        <w:t>was</w:t>
      </w:r>
      <w:r>
        <w:rPr>
          <w:color w:val="231F20"/>
          <w:spacing w:val="-11"/>
        </w:rPr>
        <w:t xml:space="preserve"> </w:t>
      </w:r>
      <w:r>
        <w:rPr>
          <w:color w:val="231F20"/>
        </w:rPr>
        <w:t>1.5%.</w:t>
      </w:r>
      <w:r>
        <w:rPr>
          <w:color w:val="231F20"/>
          <w:spacing w:val="35"/>
        </w:rPr>
        <w:t xml:space="preserve"> </w:t>
      </w:r>
      <w:r>
        <w:rPr>
          <w:color w:val="231F20"/>
        </w:rPr>
        <w:t>He</w:t>
      </w:r>
      <w:r>
        <w:rPr>
          <w:color w:val="231F20"/>
          <w:spacing w:val="-11"/>
        </w:rPr>
        <w:t xml:space="preserve"> </w:t>
      </w:r>
      <w:r>
        <w:rPr>
          <w:color w:val="231F20"/>
        </w:rPr>
        <w:t>anticipates</w:t>
      </w:r>
      <w:r>
        <w:rPr>
          <w:color w:val="231F20"/>
          <w:spacing w:val="-11"/>
        </w:rPr>
        <w:t xml:space="preserve"> </w:t>
      </w:r>
      <w:r>
        <w:rPr>
          <w:color w:val="231F20"/>
        </w:rPr>
        <w:t>smaller</w:t>
      </w:r>
      <w:r>
        <w:rPr>
          <w:color w:val="231F20"/>
          <w:spacing w:val="-11"/>
        </w:rPr>
        <w:t xml:space="preserve"> </w:t>
      </w:r>
      <w:r>
        <w:rPr>
          <w:color w:val="231F20"/>
        </w:rPr>
        <w:t>rate</w:t>
      </w:r>
      <w:r>
        <w:rPr>
          <w:color w:val="231F20"/>
          <w:spacing w:val="-11"/>
        </w:rPr>
        <w:t xml:space="preserve"> </w:t>
      </w:r>
      <w:r>
        <w:rPr>
          <w:color w:val="231F20"/>
        </w:rPr>
        <w:t>cuts</w:t>
      </w:r>
      <w:r>
        <w:rPr>
          <w:color w:val="231F20"/>
          <w:spacing w:val="-11"/>
        </w:rPr>
        <w:t xml:space="preserve"> </w:t>
      </w:r>
      <w:r>
        <w:rPr>
          <w:color w:val="231F20"/>
        </w:rPr>
        <w:t>for</w:t>
      </w:r>
      <w:r>
        <w:rPr>
          <w:color w:val="231F20"/>
          <w:spacing w:val="-11"/>
        </w:rPr>
        <w:t xml:space="preserve"> </w:t>
      </w:r>
      <w:r>
        <w:rPr>
          <w:color w:val="231F20"/>
        </w:rPr>
        <w:t>2026.</w:t>
      </w:r>
      <w:r>
        <w:rPr>
          <w:color w:val="231F20"/>
          <w:spacing w:val="35"/>
        </w:rPr>
        <w:t xml:space="preserve"> </w:t>
      </w:r>
      <w:r>
        <w:rPr>
          <w:color w:val="231F20"/>
        </w:rPr>
        <w:t>AI</w:t>
      </w:r>
      <w:r>
        <w:rPr>
          <w:color w:val="231F20"/>
          <w:spacing w:val="-11"/>
        </w:rPr>
        <w:t xml:space="preserve"> </w:t>
      </w:r>
      <w:r>
        <w:rPr>
          <w:color w:val="231F20"/>
        </w:rPr>
        <w:t>will</w:t>
      </w:r>
      <w:r>
        <w:rPr>
          <w:color w:val="231F20"/>
          <w:spacing w:val="-11"/>
        </w:rPr>
        <w:t xml:space="preserve"> </w:t>
      </w:r>
      <w:r>
        <w:rPr>
          <w:color w:val="231F20"/>
        </w:rPr>
        <w:t>begin</w:t>
      </w:r>
      <w:r>
        <w:rPr>
          <w:color w:val="231F20"/>
          <w:spacing w:val="-11"/>
        </w:rPr>
        <w:t xml:space="preserve"> </w:t>
      </w:r>
      <w:r>
        <w:rPr>
          <w:color w:val="231F20"/>
        </w:rPr>
        <w:t xml:space="preserve">to </w:t>
      </w:r>
      <w:r>
        <w:rPr>
          <w:color w:val="231F20"/>
          <w:spacing w:val="-4"/>
        </w:rPr>
        <w:t>impact</w:t>
      </w:r>
      <w:r>
        <w:rPr>
          <w:color w:val="231F20"/>
          <w:spacing w:val="-9"/>
        </w:rPr>
        <w:t xml:space="preserve"> </w:t>
      </w:r>
      <w:r>
        <w:rPr>
          <w:color w:val="231F20"/>
          <w:spacing w:val="-4"/>
        </w:rPr>
        <w:t>markets</w:t>
      </w:r>
      <w:r>
        <w:rPr>
          <w:color w:val="231F20"/>
          <w:spacing w:val="-9"/>
        </w:rPr>
        <w:t xml:space="preserve"> </w:t>
      </w:r>
      <w:r>
        <w:rPr>
          <w:color w:val="231F20"/>
          <w:spacing w:val="-4"/>
        </w:rPr>
        <w:t>in</w:t>
      </w:r>
      <w:r>
        <w:rPr>
          <w:color w:val="231F20"/>
          <w:spacing w:val="-10"/>
        </w:rPr>
        <w:t xml:space="preserve"> </w:t>
      </w:r>
      <w:r>
        <w:rPr>
          <w:color w:val="231F20"/>
          <w:spacing w:val="-4"/>
        </w:rPr>
        <w:t>2026.</w:t>
      </w:r>
      <w:r>
        <w:rPr>
          <w:color w:val="231F20"/>
          <w:spacing w:val="40"/>
        </w:rPr>
        <w:t xml:space="preserve"> </w:t>
      </w:r>
      <w:r>
        <w:rPr>
          <w:color w:val="231F20"/>
          <w:spacing w:val="-4"/>
        </w:rPr>
        <w:t>Paul</w:t>
      </w:r>
      <w:r>
        <w:rPr>
          <w:color w:val="231F20"/>
          <w:spacing w:val="-10"/>
        </w:rPr>
        <w:t xml:space="preserve"> </w:t>
      </w:r>
      <w:r>
        <w:rPr>
          <w:color w:val="231F20"/>
          <w:spacing w:val="-4"/>
        </w:rPr>
        <w:t>said</w:t>
      </w:r>
      <w:r>
        <w:rPr>
          <w:color w:val="231F20"/>
          <w:spacing w:val="-10"/>
        </w:rPr>
        <w:t xml:space="preserve"> </w:t>
      </w:r>
      <w:r>
        <w:rPr>
          <w:color w:val="231F20"/>
          <w:spacing w:val="-4"/>
        </w:rPr>
        <w:t>he</w:t>
      </w:r>
      <w:r>
        <w:rPr>
          <w:color w:val="231F20"/>
          <w:spacing w:val="-9"/>
        </w:rPr>
        <w:t xml:space="preserve"> </w:t>
      </w:r>
      <w:r>
        <w:rPr>
          <w:color w:val="231F20"/>
          <w:spacing w:val="-4"/>
        </w:rPr>
        <w:t>predicts</w:t>
      </w:r>
      <w:r>
        <w:rPr>
          <w:color w:val="231F20"/>
          <w:spacing w:val="-9"/>
        </w:rPr>
        <w:t xml:space="preserve"> </w:t>
      </w:r>
      <w:r>
        <w:rPr>
          <w:color w:val="231F20"/>
          <w:spacing w:val="-4"/>
        </w:rPr>
        <w:t>a</w:t>
      </w:r>
      <w:r>
        <w:rPr>
          <w:color w:val="231F20"/>
          <w:spacing w:val="-9"/>
        </w:rPr>
        <w:t xml:space="preserve"> </w:t>
      </w:r>
      <w:r>
        <w:rPr>
          <w:color w:val="231F20"/>
          <w:spacing w:val="-4"/>
        </w:rPr>
        <w:t>25%</w:t>
      </w:r>
      <w:r>
        <w:rPr>
          <w:color w:val="231F20"/>
          <w:spacing w:val="-9"/>
        </w:rPr>
        <w:t xml:space="preserve"> </w:t>
      </w:r>
      <w:r>
        <w:rPr>
          <w:color w:val="231F20"/>
          <w:spacing w:val="-4"/>
        </w:rPr>
        <w:t>chance</w:t>
      </w:r>
      <w:r>
        <w:rPr>
          <w:color w:val="231F20"/>
          <w:spacing w:val="-9"/>
        </w:rPr>
        <w:t xml:space="preserve"> </w:t>
      </w:r>
      <w:r>
        <w:rPr>
          <w:color w:val="231F20"/>
          <w:spacing w:val="-4"/>
        </w:rPr>
        <w:t>of</w:t>
      </w:r>
      <w:r>
        <w:rPr>
          <w:color w:val="231F20"/>
          <w:spacing w:val="-10"/>
        </w:rPr>
        <w:t xml:space="preserve"> </w:t>
      </w:r>
      <w:r>
        <w:rPr>
          <w:color w:val="231F20"/>
          <w:spacing w:val="-4"/>
        </w:rPr>
        <w:t>recession</w:t>
      </w:r>
      <w:r>
        <w:rPr>
          <w:color w:val="231F20"/>
          <w:spacing w:val="-10"/>
        </w:rPr>
        <w:t xml:space="preserve"> </w:t>
      </w:r>
      <w:r>
        <w:rPr>
          <w:color w:val="231F20"/>
          <w:spacing w:val="-4"/>
        </w:rPr>
        <w:t>this</w:t>
      </w:r>
      <w:r>
        <w:rPr>
          <w:color w:val="231F20"/>
          <w:spacing w:val="-9"/>
        </w:rPr>
        <w:t xml:space="preserve"> </w:t>
      </w:r>
      <w:r>
        <w:rPr>
          <w:color w:val="231F20"/>
          <w:spacing w:val="-4"/>
        </w:rPr>
        <w:t>year,</w:t>
      </w:r>
      <w:r>
        <w:rPr>
          <w:color w:val="231F20"/>
          <w:spacing w:val="-9"/>
        </w:rPr>
        <w:t xml:space="preserve"> </w:t>
      </w:r>
      <w:r>
        <w:rPr>
          <w:color w:val="231F20"/>
          <w:spacing w:val="-4"/>
        </w:rPr>
        <w:t>and</w:t>
      </w:r>
      <w:r>
        <w:rPr>
          <w:color w:val="231F20"/>
          <w:spacing w:val="-10"/>
        </w:rPr>
        <w:t xml:space="preserve"> </w:t>
      </w:r>
      <w:r>
        <w:rPr>
          <w:color w:val="231F20"/>
          <w:spacing w:val="-4"/>
        </w:rPr>
        <w:t>more</w:t>
      </w:r>
      <w:r>
        <w:rPr>
          <w:color w:val="231F20"/>
          <w:spacing w:val="-9"/>
        </w:rPr>
        <w:t xml:space="preserve"> </w:t>
      </w:r>
      <w:r>
        <w:rPr>
          <w:color w:val="231F20"/>
          <w:spacing w:val="-4"/>
        </w:rPr>
        <w:t>likely</w:t>
      </w:r>
      <w:r>
        <w:rPr>
          <w:color w:val="231F20"/>
          <w:spacing w:val="-9"/>
        </w:rPr>
        <w:t xml:space="preserve"> </w:t>
      </w:r>
      <w:r>
        <w:rPr>
          <w:color w:val="231F20"/>
          <w:spacing w:val="-4"/>
        </w:rPr>
        <w:t>in</w:t>
      </w:r>
      <w:r>
        <w:rPr>
          <w:color w:val="231F20"/>
          <w:spacing w:val="-10"/>
        </w:rPr>
        <w:t xml:space="preserve"> </w:t>
      </w:r>
      <w:r w:rsidR="009717EB">
        <w:rPr>
          <w:color w:val="231F20"/>
          <w:spacing w:val="-4"/>
        </w:rPr>
        <w:t>2027.</w:t>
      </w:r>
    </w:p>
    <w:p w14:paraId="73A711A5" w14:textId="77777777" w:rsidR="009717EB" w:rsidRDefault="009717EB" w:rsidP="009717EB">
      <w:pPr>
        <w:spacing w:before="282" w:line="289" w:lineRule="exact"/>
        <w:ind w:left="361"/>
        <w:rPr>
          <w:sz w:val="24"/>
          <w:szCs w:val="24"/>
        </w:rPr>
      </w:pPr>
      <w:r>
        <w:rPr>
          <w:sz w:val="24"/>
          <w:szCs w:val="24"/>
        </w:rPr>
        <w:t xml:space="preserve">We discussed each of our investment accounts.  Paul suggested that, in the current market, we maintain the balance for each of the accounts that we maintain a 50% stocks and 50% bonds mix. </w:t>
      </w:r>
    </w:p>
    <w:p w14:paraId="73A711A6" w14:textId="77777777" w:rsidR="00020260" w:rsidRDefault="00173881" w:rsidP="009717EB">
      <w:pPr>
        <w:spacing w:before="282" w:line="289" w:lineRule="exact"/>
        <w:ind w:firstLine="361"/>
        <w:rPr>
          <w:b/>
          <w:sz w:val="24"/>
        </w:rPr>
      </w:pPr>
      <w:r>
        <w:rPr>
          <w:b/>
          <w:color w:val="231F20"/>
          <w:sz w:val="24"/>
        </w:rPr>
        <w:t>Approve</w:t>
      </w:r>
      <w:r>
        <w:rPr>
          <w:b/>
          <w:color w:val="231F20"/>
          <w:spacing w:val="18"/>
          <w:sz w:val="24"/>
        </w:rPr>
        <w:t xml:space="preserve"> </w:t>
      </w:r>
      <w:r>
        <w:rPr>
          <w:b/>
          <w:color w:val="231F20"/>
          <w:sz w:val="24"/>
        </w:rPr>
        <w:t>the</w:t>
      </w:r>
      <w:r>
        <w:rPr>
          <w:b/>
          <w:color w:val="231F20"/>
          <w:spacing w:val="18"/>
          <w:sz w:val="24"/>
        </w:rPr>
        <w:t xml:space="preserve"> </w:t>
      </w:r>
      <w:r>
        <w:rPr>
          <w:b/>
          <w:color w:val="231F20"/>
          <w:sz w:val="24"/>
        </w:rPr>
        <w:t>Minutes</w:t>
      </w:r>
      <w:r>
        <w:rPr>
          <w:b/>
          <w:color w:val="231F20"/>
          <w:spacing w:val="12"/>
          <w:sz w:val="24"/>
        </w:rPr>
        <w:t xml:space="preserve"> </w:t>
      </w:r>
      <w:r>
        <w:rPr>
          <w:b/>
          <w:color w:val="231F20"/>
          <w:sz w:val="24"/>
        </w:rPr>
        <w:t>of</w:t>
      </w:r>
      <w:r>
        <w:rPr>
          <w:b/>
          <w:color w:val="231F20"/>
          <w:spacing w:val="18"/>
          <w:sz w:val="24"/>
        </w:rPr>
        <w:t xml:space="preserve"> </w:t>
      </w:r>
      <w:r w:rsidR="00862380">
        <w:rPr>
          <w:b/>
          <w:color w:val="231F20"/>
          <w:sz w:val="24"/>
        </w:rPr>
        <w:t>October 14</w:t>
      </w:r>
    </w:p>
    <w:p w14:paraId="73A711A7" w14:textId="77777777" w:rsidR="00020260" w:rsidRDefault="000E7F5F">
      <w:pPr>
        <w:pStyle w:val="BodyText"/>
        <w:spacing w:line="247" w:lineRule="auto"/>
        <w:ind w:left="362" w:right="1188"/>
      </w:pPr>
      <w:r>
        <w:rPr>
          <w:color w:val="231F20"/>
        </w:rPr>
        <w:t>Steve</w:t>
      </w:r>
      <w:r w:rsidR="00173881">
        <w:rPr>
          <w:color w:val="231F20"/>
          <w:spacing w:val="-9"/>
        </w:rPr>
        <w:t xml:space="preserve"> </w:t>
      </w:r>
      <w:r w:rsidR="00173881">
        <w:rPr>
          <w:color w:val="231F20"/>
        </w:rPr>
        <w:t>made</w:t>
      </w:r>
      <w:r w:rsidR="00173881">
        <w:rPr>
          <w:color w:val="231F20"/>
          <w:spacing w:val="-2"/>
        </w:rPr>
        <w:t xml:space="preserve"> </w:t>
      </w:r>
      <w:r w:rsidR="00173881">
        <w:rPr>
          <w:color w:val="231F20"/>
        </w:rPr>
        <w:t>a motion</w:t>
      </w:r>
      <w:r w:rsidR="00173881">
        <w:rPr>
          <w:color w:val="231F20"/>
          <w:spacing w:val="-8"/>
        </w:rPr>
        <w:t xml:space="preserve"> </w:t>
      </w:r>
      <w:r w:rsidR="00173881">
        <w:rPr>
          <w:color w:val="231F20"/>
        </w:rPr>
        <w:t>to</w:t>
      </w:r>
      <w:r w:rsidR="00173881">
        <w:rPr>
          <w:color w:val="231F20"/>
          <w:spacing w:val="-9"/>
        </w:rPr>
        <w:t xml:space="preserve"> </w:t>
      </w:r>
      <w:r w:rsidR="00173881">
        <w:rPr>
          <w:color w:val="231F20"/>
        </w:rPr>
        <w:t>accept</w:t>
      </w:r>
      <w:r w:rsidR="00173881">
        <w:rPr>
          <w:color w:val="231F20"/>
          <w:spacing w:val="-7"/>
        </w:rPr>
        <w:t xml:space="preserve"> </w:t>
      </w:r>
      <w:r w:rsidR="00173881">
        <w:rPr>
          <w:color w:val="231F20"/>
        </w:rPr>
        <w:t>the</w:t>
      </w:r>
      <w:r w:rsidR="00173881">
        <w:rPr>
          <w:color w:val="231F20"/>
          <w:spacing w:val="-3"/>
        </w:rPr>
        <w:t xml:space="preserve"> </w:t>
      </w:r>
      <w:r w:rsidR="00173881">
        <w:rPr>
          <w:color w:val="231F20"/>
        </w:rPr>
        <w:t>minutes of</w:t>
      </w:r>
      <w:r w:rsidR="00173881">
        <w:rPr>
          <w:color w:val="231F20"/>
          <w:spacing w:val="-1"/>
        </w:rPr>
        <w:t xml:space="preserve"> </w:t>
      </w:r>
      <w:r>
        <w:rPr>
          <w:color w:val="231F20"/>
          <w:spacing w:val="-1"/>
        </w:rPr>
        <w:t>October 14</w:t>
      </w:r>
      <w:r w:rsidR="00173881">
        <w:rPr>
          <w:color w:val="231F20"/>
          <w:spacing w:val="-5"/>
        </w:rPr>
        <w:t xml:space="preserve"> </w:t>
      </w:r>
      <w:r w:rsidR="00173881">
        <w:rPr>
          <w:color w:val="231F20"/>
        </w:rPr>
        <w:t>as</w:t>
      </w:r>
      <w:r w:rsidR="00173881">
        <w:rPr>
          <w:color w:val="231F20"/>
          <w:spacing w:val="-7"/>
        </w:rPr>
        <w:t xml:space="preserve"> </w:t>
      </w:r>
      <w:r w:rsidR="00173881">
        <w:rPr>
          <w:color w:val="231F20"/>
        </w:rPr>
        <w:t>shown.</w:t>
      </w:r>
      <w:r w:rsidR="00173881">
        <w:rPr>
          <w:color w:val="231F20"/>
          <w:spacing w:val="40"/>
        </w:rPr>
        <w:t xml:space="preserve"> </w:t>
      </w:r>
      <w:r w:rsidR="00173881">
        <w:rPr>
          <w:color w:val="231F20"/>
        </w:rPr>
        <w:t>The</w:t>
      </w:r>
      <w:r w:rsidR="00173881">
        <w:rPr>
          <w:color w:val="231F20"/>
          <w:spacing w:val="-2"/>
        </w:rPr>
        <w:t xml:space="preserve"> </w:t>
      </w:r>
      <w:r w:rsidR="00173881">
        <w:rPr>
          <w:color w:val="231F20"/>
        </w:rPr>
        <w:t>motion</w:t>
      </w:r>
      <w:r w:rsidR="00173881">
        <w:rPr>
          <w:color w:val="231F20"/>
          <w:spacing w:val="-8"/>
        </w:rPr>
        <w:t xml:space="preserve"> </w:t>
      </w:r>
      <w:r w:rsidR="00173881">
        <w:rPr>
          <w:color w:val="231F20"/>
        </w:rPr>
        <w:t>was</w:t>
      </w:r>
      <w:r w:rsidR="00173881">
        <w:rPr>
          <w:color w:val="231F20"/>
          <w:spacing w:val="-6"/>
        </w:rPr>
        <w:t xml:space="preserve"> </w:t>
      </w:r>
      <w:r w:rsidR="00173881">
        <w:rPr>
          <w:color w:val="231F20"/>
        </w:rPr>
        <w:t>seconded by Doug Smith.</w:t>
      </w:r>
      <w:r w:rsidR="00173881">
        <w:rPr>
          <w:color w:val="231F20"/>
          <w:spacing w:val="40"/>
        </w:rPr>
        <w:t xml:space="preserve"> </w:t>
      </w:r>
      <w:r w:rsidR="00173881">
        <w:rPr>
          <w:color w:val="231F20"/>
        </w:rPr>
        <w:t>All Agreed.</w:t>
      </w:r>
    </w:p>
    <w:p w14:paraId="73A711A8" w14:textId="77777777" w:rsidR="00020260" w:rsidRDefault="00173881">
      <w:pPr>
        <w:spacing w:line="286" w:lineRule="exact"/>
        <w:ind w:left="362"/>
        <w:rPr>
          <w:sz w:val="24"/>
        </w:rPr>
      </w:pPr>
      <w:r>
        <w:rPr>
          <w:color w:val="231F20"/>
          <w:spacing w:val="-10"/>
          <w:sz w:val="24"/>
        </w:rPr>
        <w:t>.</w:t>
      </w:r>
    </w:p>
    <w:p w14:paraId="73A711A9" w14:textId="77777777" w:rsidR="00020260" w:rsidRDefault="00173881">
      <w:pPr>
        <w:spacing w:line="289" w:lineRule="exact"/>
        <w:ind w:left="362"/>
        <w:rPr>
          <w:b/>
          <w:sz w:val="24"/>
        </w:rPr>
      </w:pPr>
      <w:r>
        <w:rPr>
          <w:b/>
          <w:color w:val="231F20"/>
          <w:sz w:val="24"/>
        </w:rPr>
        <w:t>Public</w:t>
      </w:r>
      <w:r>
        <w:rPr>
          <w:b/>
          <w:color w:val="231F20"/>
          <w:spacing w:val="35"/>
          <w:sz w:val="24"/>
        </w:rPr>
        <w:t xml:space="preserve"> </w:t>
      </w:r>
      <w:r>
        <w:rPr>
          <w:b/>
          <w:color w:val="231F20"/>
          <w:sz w:val="24"/>
        </w:rPr>
        <w:t>Input</w:t>
      </w:r>
      <w:r>
        <w:rPr>
          <w:b/>
          <w:color w:val="231F20"/>
          <w:spacing w:val="44"/>
          <w:sz w:val="24"/>
        </w:rPr>
        <w:t xml:space="preserve"> </w:t>
      </w:r>
      <w:r>
        <w:rPr>
          <w:b/>
          <w:color w:val="231F20"/>
          <w:sz w:val="24"/>
        </w:rPr>
        <w:t>-</w:t>
      </w:r>
      <w:r>
        <w:rPr>
          <w:b/>
          <w:color w:val="231F20"/>
          <w:spacing w:val="30"/>
          <w:sz w:val="24"/>
        </w:rPr>
        <w:t xml:space="preserve"> </w:t>
      </w:r>
      <w:r>
        <w:rPr>
          <w:b/>
          <w:color w:val="231F20"/>
          <w:spacing w:val="-4"/>
          <w:sz w:val="24"/>
        </w:rPr>
        <w:t>None</w:t>
      </w:r>
    </w:p>
    <w:p w14:paraId="73A711AA" w14:textId="77777777" w:rsidR="000E7F5F" w:rsidRDefault="00173881" w:rsidP="000E7F5F">
      <w:pPr>
        <w:spacing w:before="289"/>
        <w:ind w:left="362"/>
        <w:rPr>
          <w:b/>
          <w:color w:val="231F20"/>
          <w:spacing w:val="-2"/>
          <w:sz w:val="24"/>
        </w:rPr>
      </w:pPr>
      <w:r>
        <w:rPr>
          <w:b/>
          <w:color w:val="231F20"/>
          <w:sz w:val="24"/>
        </w:rPr>
        <w:t>New</w:t>
      </w:r>
      <w:r>
        <w:rPr>
          <w:b/>
          <w:color w:val="231F20"/>
          <w:spacing w:val="9"/>
          <w:sz w:val="24"/>
        </w:rPr>
        <w:t xml:space="preserve"> </w:t>
      </w:r>
      <w:r>
        <w:rPr>
          <w:b/>
          <w:color w:val="231F20"/>
          <w:spacing w:val="-2"/>
          <w:sz w:val="24"/>
        </w:rPr>
        <w:t>Business</w:t>
      </w:r>
    </w:p>
    <w:p w14:paraId="73A711AB" w14:textId="77777777" w:rsidR="000E7F5F" w:rsidRPr="000E7F5F" w:rsidRDefault="000E7F5F" w:rsidP="000E7F5F">
      <w:pPr>
        <w:spacing w:before="289"/>
        <w:ind w:left="360"/>
        <w:contextualSpacing/>
        <w:rPr>
          <w:b/>
          <w:color w:val="231F20"/>
          <w:spacing w:val="-2"/>
          <w:sz w:val="24"/>
        </w:rPr>
      </w:pPr>
    </w:p>
    <w:p w14:paraId="73A711AC" w14:textId="77777777" w:rsidR="00020260" w:rsidRDefault="000E7F5F">
      <w:pPr>
        <w:spacing w:before="7" w:line="289" w:lineRule="exact"/>
        <w:ind w:left="362"/>
        <w:rPr>
          <w:b/>
          <w:sz w:val="24"/>
        </w:rPr>
      </w:pPr>
      <w:r>
        <w:rPr>
          <w:b/>
          <w:color w:val="231F20"/>
          <w:sz w:val="24"/>
        </w:rPr>
        <w:t xml:space="preserve">Establish </w:t>
      </w:r>
      <w:r w:rsidR="00173881">
        <w:rPr>
          <w:b/>
          <w:color w:val="231F20"/>
          <w:sz w:val="24"/>
        </w:rPr>
        <w:t>Solar</w:t>
      </w:r>
      <w:r w:rsidR="00173881">
        <w:rPr>
          <w:b/>
          <w:color w:val="231F20"/>
          <w:spacing w:val="14"/>
          <w:sz w:val="24"/>
        </w:rPr>
        <w:t xml:space="preserve"> </w:t>
      </w:r>
      <w:r w:rsidR="00173881">
        <w:rPr>
          <w:b/>
          <w:color w:val="231F20"/>
          <w:sz w:val="24"/>
        </w:rPr>
        <w:t>REC</w:t>
      </w:r>
      <w:r w:rsidR="00173881">
        <w:rPr>
          <w:b/>
          <w:color w:val="231F20"/>
          <w:spacing w:val="20"/>
          <w:sz w:val="24"/>
        </w:rPr>
        <w:t xml:space="preserve"> </w:t>
      </w:r>
      <w:r w:rsidR="00173881">
        <w:rPr>
          <w:b/>
          <w:color w:val="231F20"/>
          <w:spacing w:val="-2"/>
          <w:sz w:val="24"/>
        </w:rPr>
        <w:t>Account</w:t>
      </w:r>
    </w:p>
    <w:p w14:paraId="73A711AD" w14:textId="77777777" w:rsidR="00862380" w:rsidRDefault="000E7F5F">
      <w:pPr>
        <w:pStyle w:val="BodyText"/>
        <w:spacing w:line="247" w:lineRule="auto"/>
        <w:ind w:left="362" w:right="1188"/>
        <w:rPr>
          <w:color w:val="231F20"/>
        </w:rPr>
      </w:pPr>
      <w:r>
        <w:rPr>
          <w:color w:val="231F20"/>
        </w:rPr>
        <w:t>Paul reviewed the proposed Rec account arrangement for us.  He suggested we establish a new, separate account for the Recs.  All present agreed with this suggestion.</w:t>
      </w:r>
      <w:r w:rsidR="00862380">
        <w:rPr>
          <w:color w:val="231F20"/>
        </w:rPr>
        <w:t xml:space="preserve">  This will be presented to the full board of Trustees at the next meeting.</w:t>
      </w:r>
    </w:p>
    <w:p w14:paraId="73A711AE" w14:textId="77777777" w:rsidR="00862380" w:rsidRDefault="00862380">
      <w:pPr>
        <w:pStyle w:val="BodyText"/>
        <w:spacing w:line="247" w:lineRule="auto"/>
        <w:ind w:left="362" w:right="1188"/>
        <w:rPr>
          <w:color w:val="231F20"/>
        </w:rPr>
      </w:pPr>
    </w:p>
    <w:p w14:paraId="73A711AF" w14:textId="788387BD" w:rsidR="00AC2E4A" w:rsidRDefault="00862380">
      <w:pPr>
        <w:pStyle w:val="BodyText"/>
        <w:spacing w:line="247" w:lineRule="auto"/>
        <w:ind w:left="362" w:right="1188"/>
        <w:rPr>
          <w:color w:val="231F20"/>
        </w:rPr>
      </w:pPr>
      <w:r>
        <w:rPr>
          <w:color w:val="231F20"/>
        </w:rPr>
        <w:t xml:space="preserve">The first Rec check has been received by Alison, which she will </w:t>
      </w:r>
      <w:r w:rsidR="009041EC">
        <w:rPr>
          <w:color w:val="231F20"/>
        </w:rPr>
        <w:t>forward to Paul</w:t>
      </w:r>
      <w:r w:rsidR="002A625F">
        <w:rPr>
          <w:color w:val="231F20"/>
        </w:rPr>
        <w:t xml:space="preserve">, in order to </w:t>
      </w:r>
      <w:r w:rsidR="00AC2E4A">
        <w:rPr>
          <w:color w:val="231F20"/>
        </w:rPr>
        <w:t xml:space="preserve"> establish a</w:t>
      </w:r>
      <w:r w:rsidR="002A625F">
        <w:rPr>
          <w:color w:val="231F20"/>
        </w:rPr>
        <w:t xml:space="preserve"> new</w:t>
      </w:r>
      <w:r w:rsidR="00AC2E4A">
        <w:rPr>
          <w:color w:val="231F20"/>
        </w:rPr>
        <w:t xml:space="preserve"> account</w:t>
      </w:r>
      <w:r w:rsidR="002A625F">
        <w:rPr>
          <w:color w:val="231F20"/>
        </w:rPr>
        <w:t xml:space="preserve"> once approved by the Board of Trustees</w:t>
      </w:r>
      <w:r w:rsidR="00AC2E4A">
        <w:rPr>
          <w:color w:val="231F20"/>
        </w:rPr>
        <w:t>.</w:t>
      </w:r>
    </w:p>
    <w:p w14:paraId="73A711B0" w14:textId="77777777" w:rsidR="00AC2E4A" w:rsidRDefault="00AC2E4A">
      <w:pPr>
        <w:pStyle w:val="BodyText"/>
        <w:spacing w:line="247" w:lineRule="auto"/>
        <w:ind w:left="362" w:right="1188"/>
        <w:rPr>
          <w:color w:val="231F20"/>
        </w:rPr>
      </w:pPr>
    </w:p>
    <w:p w14:paraId="73A711B1" w14:textId="77777777" w:rsidR="00AC2E4A" w:rsidRDefault="00AC2E4A">
      <w:pPr>
        <w:pStyle w:val="BodyText"/>
        <w:spacing w:line="247" w:lineRule="auto"/>
        <w:ind w:left="362" w:right="1188"/>
        <w:rPr>
          <w:color w:val="231F20"/>
        </w:rPr>
      </w:pPr>
      <w:r>
        <w:rPr>
          <w:color w:val="231F20"/>
        </w:rPr>
        <w:t>Alison has received a check from the Kenneth A. Stedman estate.  This is the final donation from them as the estate has finally been settled.  This check will be sent to Paul Provost for deposit into the Stedman Trust account.</w:t>
      </w:r>
    </w:p>
    <w:p w14:paraId="73A711B2" w14:textId="77777777" w:rsidR="00AC2E4A" w:rsidRDefault="00AC2E4A">
      <w:pPr>
        <w:pStyle w:val="BodyText"/>
        <w:spacing w:line="247" w:lineRule="auto"/>
        <w:ind w:left="362" w:right="1188"/>
        <w:rPr>
          <w:color w:val="231F20"/>
        </w:rPr>
      </w:pPr>
    </w:p>
    <w:p w14:paraId="73A711B3" w14:textId="77777777" w:rsidR="00AC2E4A" w:rsidRDefault="00AC2E4A">
      <w:pPr>
        <w:pStyle w:val="BodyText"/>
        <w:spacing w:line="247" w:lineRule="auto"/>
        <w:ind w:left="362" w:right="1188"/>
        <w:rPr>
          <w:b/>
          <w:color w:val="231F20"/>
        </w:rPr>
      </w:pPr>
      <w:r w:rsidRPr="00AC2E4A">
        <w:rPr>
          <w:b/>
          <w:color w:val="231F20"/>
        </w:rPr>
        <w:t>Adjournment</w:t>
      </w:r>
    </w:p>
    <w:p w14:paraId="73A711B4" w14:textId="77777777" w:rsidR="00AC2E4A" w:rsidRDefault="00AC2E4A">
      <w:pPr>
        <w:pStyle w:val="BodyText"/>
        <w:spacing w:line="247" w:lineRule="auto"/>
        <w:ind w:left="362" w:right="1188"/>
        <w:rPr>
          <w:b/>
          <w:color w:val="231F20"/>
        </w:rPr>
      </w:pPr>
    </w:p>
    <w:p w14:paraId="73A711B5" w14:textId="77777777" w:rsidR="00AC2E4A" w:rsidRDefault="00AC2E4A">
      <w:pPr>
        <w:pStyle w:val="BodyText"/>
        <w:spacing w:line="247" w:lineRule="auto"/>
        <w:ind w:left="362" w:right="1188"/>
        <w:rPr>
          <w:color w:val="231F20"/>
        </w:rPr>
      </w:pPr>
      <w:r>
        <w:rPr>
          <w:color w:val="231F20"/>
        </w:rPr>
        <w:t>Steve made a motion to adjourn the meeting at 1:42.  Sharon seconded the motion.  All were in favor and the motion passed.</w:t>
      </w:r>
    </w:p>
    <w:p w14:paraId="73A711B6" w14:textId="77777777" w:rsidR="00AC2E4A" w:rsidRDefault="00AC2E4A">
      <w:pPr>
        <w:pStyle w:val="BodyText"/>
        <w:spacing w:line="247" w:lineRule="auto"/>
        <w:ind w:left="362" w:right="1188"/>
        <w:rPr>
          <w:color w:val="231F20"/>
        </w:rPr>
      </w:pPr>
    </w:p>
    <w:p w14:paraId="73A711B7" w14:textId="77777777" w:rsidR="00173881" w:rsidRDefault="00173881">
      <w:pPr>
        <w:pStyle w:val="BodyText"/>
        <w:spacing w:line="247" w:lineRule="auto"/>
        <w:ind w:left="362" w:right="1188"/>
        <w:rPr>
          <w:color w:val="231F20"/>
        </w:rPr>
      </w:pPr>
      <w:r>
        <w:rPr>
          <w:b/>
          <w:color w:val="231F20"/>
        </w:rPr>
        <w:t>Upcoming Meetings</w:t>
      </w:r>
    </w:p>
    <w:p w14:paraId="73A711B8" w14:textId="77777777" w:rsidR="00173881" w:rsidRDefault="00173881">
      <w:pPr>
        <w:pStyle w:val="BodyText"/>
        <w:spacing w:line="247" w:lineRule="auto"/>
        <w:ind w:left="362" w:right="1188"/>
        <w:rPr>
          <w:color w:val="231F20"/>
        </w:rPr>
      </w:pPr>
    </w:p>
    <w:p w14:paraId="73A711B9" w14:textId="77777777" w:rsidR="00173881" w:rsidRDefault="00173881">
      <w:pPr>
        <w:pStyle w:val="BodyText"/>
        <w:spacing w:line="247" w:lineRule="auto"/>
        <w:ind w:left="362" w:right="1188"/>
        <w:rPr>
          <w:color w:val="231F20"/>
        </w:rPr>
      </w:pPr>
      <w:r>
        <w:rPr>
          <w:color w:val="231F20"/>
        </w:rPr>
        <w:t>The next meeting will be May 20, 2026 at 1:00 PM.</w:t>
      </w:r>
    </w:p>
    <w:p w14:paraId="73A711BA" w14:textId="77777777" w:rsidR="00173881" w:rsidRPr="00173881" w:rsidRDefault="00173881">
      <w:pPr>
        <w:pStyle w:val="BodyText"/>
        <w:spacing w:line="247" w:lineRule="auto"/>
        <w:ind w:left="362" w:right="1188"/>
        <w:rPr>
          <w:color w:val="231F20"/>
        </w:rPr>
      </w:pPr>
    </w:p>
    <w:p w14:paraId="73A711BB" w14:textId="77777777" w:rsidR="00173881" w:rsidRDefault="00173881">
      <w:pPr>
        <w:pStyle w:val="BodyText"/>
        <w:spacing w:line="247" w:lineRule="auto"/>
        <w:ind w:left="362" w:right="1188"/>
        <w:rPr>
          <w:color w:val="231F20"/>
        </w:rPr>
      </w:pPr>
    </w:p>
    <w:p w14:paraId="73A711BC" w14:textId="77777777" w:rsidR="00AC2E4A" w:rsidRDefault="00AC2E4A">
      <w:pPr>
        <w:pStyle w:val="BodyText"/>
        <w:spacing w:line="247" w:lineRule="auto"/>
        <w:ind w:left="362" w:right="1188"/>
        <w:rPr>
          <w:color w:val="231F20"/>
        </w:rPr>
      </w:pPr>
      <w:r>
        <w:rPr>
          <w:color w:val="231F20"/>
        </w:rPr>
        <w:t>Respectfully submitted,</w:t>
      </w:r>
    </w:p>
    <w:p w14:paraId="73A711BD" w14:textId="77777777" w:rsidR="00AC2E4A" w:rsidRDefault="00AC2E4A">
      <w:pPr>
        <w:pStyle w:val="BodyText"/>
        <w:spacing w:line="247" w:lineRule="auto"/>
        <w:ind w:left="362" w:right="1188"/>
        <w:rPr>
          <w:color w:val="231F20"/>
        </w:rPr>
      </w:pPr>
      <w:r>
        <w:rPr>
          <w:color w:val="231F20"/>
        </w:rPr>
        <w:t>Douglas Smith</w:t>
      </w:r>
    </w:p>
    <w:p w14:paraId="73A711BE" w14:textId="77777777" w:rsidR="00AC2E4A" w:rsidRDefault="00AC2E4A" w:rsidP="00AC2E4A">
      <w:pPr>
        <w:spacing w:before="292"/>
        <w:ind w:left="362"/>
        <w:rPr>
          <w:color w:val="231F20"/>
        </w:rPr>
      </w:pPr>
      <w:r>
        <w:rPr>
          <w:color w:val="231F20"/>
        </w:rPr>
        <w:t>Finance Committee Secretary – Acting</w:t>
      </w:r>
    </w:p>
    <w:p w14:paraId="73A711BF" w14:textId="77777777" w:rsidR="00AC2E4A" w:rsidRDefault="00AC2E4A" w:rsidP="00AC2E4A">
      <w:pPr>
        <w:spacing w:before="292"/>
        <w:ind w:left="362"/>
        <w:rPr>
          <w:color w:val="231F20"/>
        </w:rPr>
      </w:pPr>
    </w:p>
    <w:p w14:paraId="73A711C0" w14:textId="77777777" w:rsidR="00AC2E4A" w:rsidRDefault="00AC2E4A" w:rsidP="00AC2E4A">
      <w:pPr>
        <w:spacing w:before="292"/>
        <w:ind w:left="362"/>
        <w:rPr>
          <w:b/>
          <w:sz w:val="24"/>
        </w:rPr>
      </w:pPr>
      <w:r>
        <w:rPr>
          <w:b/>
          <w:color w:val="231F20"/>
          <w:sz w:val="24"/>
        </w:rPr>
        <w:t>Note:</w:t>
      </w:r>
      <w:r>
        <w:rPr>
          <w:b/>
          <w:color w:val="231F20"/>
          <w:spacing w:val="8"/>
          <w:sz w:val="24"/>
        </w:rPr>
        <w:t xml:space="preserve"> </w:t>
      </w:r>
      <w:r>
        <w:rPr>
          <w:b/>
          <w:color w:val="231F20"/>
          <w:sz w:val="24"/>
        </w:rPr>
        <w:t>Minutes</w:t>
      </w:r>
      <w:r>
        <w:rPr>
          <w:b/>
          <w:color w:val="231F20"/>
          <w:spacing w:val="15"/>
          <w:sz w:val="24"/>
        </w:rPr>
        <w:t xml:space="preserve"> </w:t>
      </w:r>
      <w:r>
        <w:rPr>
          <w:b/>
          <w:color w:val="231F20"/>
          <w:sz w:val="24"/>
        </w:rPr>
        <w:t>are</w:t>
      </w:r>
      <w:r>
        <w:rPr>
          <w:b/>
          <w:color w:val="231F20"/>
          <w:spacing w:val="18"/>
          <w:sz w:val="24"/>
        </w:rPr>
        <w:t xml:space="preserve"> </w:t>
      </w:r>
      <w:r>
        <w:rPr>
          <w:b/>
          <w:color w:val="231F20"/>
          <w:sz w:val="24"/>
        </w:rPr>
        <w:t>UNAPPROVED</w:t>
      </w:r>
      <w:r>
        <w:rPr>
          <w:b/>
          <w:color w:val="231F20"/>
          <w:spacing w:val="17"/>
          <w:sz w:val="24"/>
        </w:rPr>
        <w:t xml:space="preserve"> </w:t>
      </w:r>
      <w:r>
        <w:rPr>
          <w:b/>
          <w:color w:val="231F20"/>
          <w:sz w:val="24"/>
        </w:rPr>
        <w:t>until</w:t>
      </w:r>
      <w:r>
        <w:rPr>
          <w:b/>
          <w:color w:val="231F20"/>
          <w:spacing w:val="19"/>
          <w:sz w:val="24"/>
        </w:rPr>
        <w:t xml:space="preserve"> </w:t>
      </w:r>
      <w:r>
        <w:rPr>
          <w:b/>
          <w:color w:val="231F20"/>
          <w:sz w:val="24"/>
        </w:rPr>
        <w:t>voted</w:t>
      </w:r>
      <w:r>
        <w:rPr>
          <w:b/>
          <w:color w:val="231F20"/>
          <w:spacing w:val="27"/>
          <w:sz w:val="24"/>
        </w:rPr>
        <w:t xml:space="preserve"> </w:t>
      </w:r>
      <w:r>
        <w:rPr>
          <w:b/>
          <w:color w:val="231F20"/>
          <w:sz w:val="24"/>
        </w:rPr>
        <w:t>on</w:t>
      </w:r>
      <w:r>
        <w:rPr>
          <w:b/>
          <w:color w:val="231F20"/>
          <w:spacing w:val="26"/>
          <w:sz w:val="24"/>
        </w:rPr>
        <w:t xml:space="preserve"> </w:t>
      </w:r>
      <w:r>
        <w:rPr>
          <w:b/>
          <w:color w:val="231F20"/>
          <w:sz w:val="24"/>
        </w:rPr>
        <w:t>by</w:t>
      </w:r>
      <w:r>
        <w:rPr>
          <w:b/>
          <w:color w:val="231F20"/>
          <w:spacing w:val="27"/>
          <w:sz w:val="24"/>
        </w:rPr>
        <w:t xml:space="preserve"> </w:t>
      </w:r>
      <w:r>
        <w:rPr>
          <w:b/>
          <w:color w:val="231F20"/>
          <w:sz w:val="24"/>
        </w:rPr>
        <w:t>the</w:t>
      </w:r>
      <w:r>
        <w:rPr>
          <w:b/>
          <w:color w:val="231F20"/>
          <w:spacing w:val="32"/>
          <w:sz w:val="24"/>
        </w:rPr>
        <w:t xml:space="preserve"> </w:t>
      </w:r>
      <w:r>
        <w:rPr>
          <w:b/>
          <w:color w:val="231F20"/>
          <w:sz w:val="24"/>
        </w:rPr>
        <w:t>Finance</w:t>
      </w:r>
      <w:r>
        <w:rPr>
          <w:b/>
          <w:color w:val="231F20"/>
          <w:spacing w:val="17"/>
          <w:sz w:val="24"/>
        </w:rPr>
        <w:t xml:space="preserve"> </w:t>
      </w:r>
      <w:r>
        <w:rPr>
          <w:b/>
          <w:color w:val="231F20"/>
          <w:spacing w:val="-2"/>
          <w:sz w:val="24"/>
        </w:rPr>
        <w:t>Committee</w:t>
      </w:r>
    </w:p>
    <w:p w14:paraId="73A711C1" w14:textId="77777777" w:rsidR="00AC2E4A" w:rsidRDefault="00AC2E4A">
      <w:pPr>
        <w:pStyle w:val="BodyText"/>
        <w:spacing w:line="247" w:lineRule="auto"/>
        <w:ind w:left="362" w:right="1188"/>
        <w:rPr>
          <w:color w:val="231F20"/>
        </w:rPr>
      </w:pPr>
    </w:p>
    <w:p w14:paraId="73A711C2" w14:textId="77777777" w:rsidR="00AC2E4A" w:rsidRDefault="00AC2E4A">
      <w:pPr>
        <w:pStyle w:val="BodyText"/>
        <w:spacing w:line="247" w:lineRule="auto"/>
        <w:ind w:left="362" w:right="1188"/>
        <w:rPr>
          <w:color w:val="231F20"/>
        </w:rPr>
      </w:pPr>
    </w:p>
    <w:p w14:paraId="73A711C3" w14:textId="77777777" w:rsidR="00AC2E4A" w:rsidRDefault="00AC2E4A">
      <w:pPr>
        <w:pStyle w:val="BodyText"/>
        <w:spacing w:line="247" w:lineRule="auto"/>
        <w:ind w:left="362" w:right="1188"/>
        <w:rPr>
          <w:color w:val="231F20"/>
        </w:rPr>
      </w:pPr>
    </w:p>
    <w:p w14:paraId="73A711C4" w14:textId="77777777" w:rsidR="00AC2E4A" w:rsidRDefault="00AC2E4A">
      <w:pPr>
        <w:pStyle w:val="BodyText"/>
        <w:spacing w:line="247" w:lineRule="auto"/>
        <w:ind w:left="362" w:right="1188"/>
        <w:rPr>
          <w:color w:val="231F20"/>
        </w:rPr>
      </w:pPr>
    </w:p>
    <w:p w14:paraId="73A711C5" w14:textId="77777777" w:rsidR="00AC2E4A" w:rsidRDefault="00AC2E4A">
      <w:pPr>
        <w:pStyle w:val="BodyText"/>
        <w:spacing w:line="247" w:lineRule="auto"/>
        <w:ind w:left="362" w:right="1188"/>
        <w:rPr>
          <w:color w:val="231F20"/>
        </w:rPr>
      </w:pPr>
    </w:p>
    <w:p w14:paraId="73A711C6" w14:textId="77777777" w:rsidR="00020260" w:rsidRPr="00AC2E4A" w:rsidRDefault="00862380">
      <w:pPr>
        <w:pStyle w:val="BodyText"/>
        <w:spacing w:line="247" w:lineRule="auto"/>
        <w:ind w:left="362" w:right="1188"/>
        <w:rPr>
          <w:b/>
        </w:rPr>
      </w:pPr>
      <w:r w:rsidRPr="00AC2E4A">
        <w:rPr>
          <w:b/>
          <w:color w:val="231F20"/>
        </w:rPr>
        <w:t xml:space="preserve"> </w:t>
      </w:r>
      <w:r w:rsidR="000E7F5F" w:rsidRPr="00AC2E4A">
        <w:rPr>
          <w:b/>
          <w:color w:val="231F20"/>
        </w:rPr>
        <w:t xml:space="preserve"> </w:t>
      </w:r>
    </w:p>
    <w:p w14:paraId="73A711C7" w14:textId="77777777" w:rsidR="00020260" w:rsidRDefault="00020260">
      <w:pPr>
        <w:pStyle w:val="BodyText"/>
        <w:spacing w:line="247" w:lineRule="auto"/>
      </w:pPr>
    </w:p>
    <w:p w14:paraId="73A711C8" w14:textId="77777777" w:rsidR="00AC2E4A" w:rsidRDefault="00AC2E4A">
      <w:pPr>
        <w:pStyle w:val="BodyText"/>
        <w:spacing w:line="247" w:lineRule="auto"/>
      </w:pPr>
    </w:p>
    <w:p w14:paraId="73A711C9" w14:textId="77777777" w:rsidR="00020260" w:rsidRDefault="00AC2E4A" w:rsidP="00173881">
      <w:pPr>
        <w:pStyle w:val="BodyText"/>
        <w:spacing w:line="247" w:lineRule="auto"/>
        <w:rPr>
          <w:b/>
        </w:rPr>
      </w:pPr>
      <w:r>
        <w:tab/>
      </w:r>
    </w:p>
    <w:sectPr w:rsidR="00020260">
      <w:pgSz w:w="12240" w:h="15840"/>
      <w:pgMar w:top="1660" w:right="3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20260"/>
    <w:rsid w:val="00020260"/>
    <w:rsid w:val="000E0E56"/>
    <w:rsid w:val="000E7F5F"/>
    <w:rsid w:val="00173881"/>
    <w:rsid w:val="00225A64"/>
    <w:rsid w:val="002A625F"/>
    <w:rsid w:val="00862380"/>
    <w:rsid w:val="009041EC"/>
    <w:rsid w:val="009717EB"/>
    <w:rsid w:val="00AC2E4A"/>
    <w:rsid w:val="00E5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1198"/>
  <w15:docId w15:val="{51035A79-A549-464A-97E9-05DA4A3A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1806</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WPL-Finance Committee Meeting October 14, 2025.pdf</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WPL-Finance Committee Meeting October 14, 2025.pdf</dc:title>
  <dc:creator>Library Director</dc:creator>
  <cp:lastModifiedBy>Lori Pankowski</cp:lastModifiedBy>
  <cp:revision>5</cp:revision>
  <cp:lastPrinted>2026-03-04T18:27:00Z</cp:lastPrinted>
  <dcterms:created xsi:type="dcterms:W3CDTF">2026-03-02T20:24:00Z</dcterms:created>
  <dcterms:modified xsi:type="dcterms:W3CDTF">2026-03-04T18:36:00Z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LastSaved">
    <vt:filetime>2026-03-02T00:00:00Z</vt:filetime>
  </property>
  <property fmtid="{D5CDD505-2E9C-101B-9397-08002B2CF9AE}" pid="5" name="Producer">
    <vt:lpwstr>Acrobat Distiller 25.0 (Windows)</vt:lpwstr>
  </property>
</Properties>
</file>